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1FD2" w:rsidRPr="00581FD2" w:rsidRDefault="00556561" w:rsidP="00581FD2">
      <w:pPr>
        <w:jc w:val="both"/>
        <w:rPr>
          <w:rFonts w:ascii="Times New Roman" w:hAnsi="Times New Roman" w:cs="Times New Roman"/>
          <w:sz w:val="24"/>
          <w:szCs w:val="24"/>
        </w:rPr>
      </w:pPr>
      <w:r w:rsidRPr="00850BDF">
        <w:rPr>
          <w:rFonts w:ascii="Times New Roman" w:hAnsi="Times New Roman" w:cs="Times New Roman"/>
          <w:sz w:val="24"/>
          <w:szCs w:val="24"/>
          <w:lang w:eastAsia="hr-HR"/>
        </w:rPr>
        <w:t xml:space="preserve">                     </w:t>
      </w:r>
      <w:r w:rsidR="00581FD2">
        <w:rPr>
          <w:rFonts w:ascii="Times New Roman" w:hAnsi="Times New Roman" w:cs="Times New Roman"/>
          <w:sz w:val="24"/>
          <w:szCs w:val="24"/>
        </w:rPr>
        <w:t xml:space="preserve">      </w:t>
      </w:r>
      <w:r w:rsidR="00581FD2" w:rsidRPr="00581FD2">
        <w:rPr>
          <w:rFonts w:ascii="Times New Roman" w:hAnsi="Times New Roman" w:cs="Times New Roman"/>
          <w:sz w:val="24"/>
          <w:szCs w:val="24"/>
        </w:rPr>
        <w:t xml:space="preserve"> Odbor za Statut, Poslovnik i normativnu djelatnost  utvrdio je pročišćeni tekst Statuta Općine Draž , a koji obuhvaća Statut Općine Draž  („Službeni glasnik Općine Draž , broj: 01/13) i </w:t>
      </w:r>
      <w:proofErr w:type="spellStart"/>
      <w:r w:rsidR="00581FD2">
        <w:rPr>
          <w:rFonts w:ascii="Times New Roman" w:hAnsi="Times New Roman" w:cs="Times New Roman"/>
          <w:sz w:val="24"/>
          <w:szCs w:val="24"/>
        </w:rPr>
        <w:t>I</w:t>
      </w:r>
      <w:proofErr w:type="spellEnd"/>
      <w:r w:rsidR="00581FD2">
        <w:rPr>
          <w:rFonts w:ascii="Times New Roman" w:hAnsi="Times New Roman" w:cs="Times New Roman"/>
          <w:sz w:val="24"/>
          <w:szCs w:val="24"/>
        </w:rPr>
        <w:t xml:space="preserve">. i II. </w:t>
      </w:r>
      <w:r w:rsidR="00581FD2" w:rsidRPr="00581FD2">
        <w:rPr>
          <w:rFonts w:ascii="Times New Roman" w:hAnsi="Times New Roman" w:cs="Times New Roman"/>
          <w:sz w:val="24"/>
          <w:szCs w:val="24"/>
        </w:rPr>
        <w:t>Statutarnu odluku o izmjenama i dopunama Statuta Općine Draž („Službeni glasnik“  Općine Draž “, broj: 01/18</w:t>
      </w:r>
      <w:r w:rsidR="00581FD2">
        <w:rPr>
          <w:rFonts w:ascii="Times New Roman" w:hAnsi="Times New Roman" w:cs="Times New Roman"/>
          <w:sz w:val="24"/>
          <w:szCs w:val="24"/>
        </w:rPr>
        <w:t xml:space="preserve">, 03/18 </w:t>
      </w:r>
      <w:r w:rsidR="00581FD2" w:rsidRPr="00581FD2">
        <w:rPr>
          <w:rFonts w:ascii="Times New Roman" w:hAnsi="Times New Roman" w:cs="Times New Roman"/>
          <w:sz w:val="24"/>
          <w:szCs w:val="24"/>
        </w:rPr>
        <w:t>)</w:t>
      </w:r>
    </w:p>
    <w:p w:rsidR="00581FD2" w:rsidRPr="00581FD2" w:rsidRDefault="00581FD2" w:rsidP="00581FD2">
      <w:pPr>
        <w:jc w:val="both"/>
        <w:rPr>
          <w:rFonts w:ascii="Times New Roman" w:hAnsi="Times New Roman" w:cs="Times New Roman"/>
          <w:sz w:val="24"/>
          <w:szCs w:val="24"/>
        </w:rPr>
      </w:pPr>
    </w:p>
    <w:p w:rsidR="00581FD2" w:rsidRPr="00581FD2" w:rsidRDefault="00581FD2" w:rsidP="00581FD2">
      <w:pPr>
        <w:jc w:val="both"/>
        <w:rPr>
          <w:rFonts w:ascii="Times New Roman" w:hAnsi="Times New Roman" w:cs="Times New Roman"/>
          <w:sz w:val="24"/>
          <w:szCs w:val="24"/>
        </w:rPr>
      </w:pPr>
      <w:r w:rsidRPr="00581FD2">
        <w:rPr>
          <w:rFonts w:ascii="Times New Roman" w:hAnsi="Times New Roman" w:cs="Times New Roman"/>
          <w:sz w:val="24"/>
          <w:szCs w:val="24"/>
        </w:rPr>
        <w:t>KLASA: 021-02/18-01/01</w:t>
      </w:r>
    </w:p>
    <w:p w:rsidR="00581FD2" w:rsidRPr="00581FD2" w:rsidRDefault="00581FD2" w:rsidP="00581FD2">
      <w:pPr>
        <w:jc w:val="both"/>
        <w:rPr>
          <w:rFonts w:ascii="Times New Roman" w:hAnsi="Times New Roman" w:cs="Times New Roman"/>
          <w:sz w:val="24"/>
          <w:szCs w:val="24"/>
        </w:rPr>
      </w:pPr>
      <w:r>
        <w:rPr>
          <w:rFonts w:ascii="Times New Roman" w:hAnsi="Times New Roman" w:cs="Times New Roman"/>
          <w:sz w:val="24"/>
          <w:szCs w:val="24"/>
        </w:rPr>
        <w:t>URBROJ: 2100/04-01/18-03</w:t>
      </w:r>
    </w:p>
    <w:p w:rsidR="00556561" w:rsidRPr="00850BDF" w:rsidRDefault="00B70EE5" w:rsidP="00581FD2">
      <w:pPr>
        <w:jc w:val="both"/>
        <w:rPr>
          <w:rFonts w:ascii="Times New Roman" w:hAnsi="Times New Roman" w:cs="Times New Roman"/>
          <w:sz w:val="24"/>
          <w:szCs w:val="24"/>
        </w:rPr>
      </w:pPr>
      <w:r>
        <w:rPr>
          <w:rFonts w:ascii="Times New Roman" w:hAnsi="Times New Roman" w:cs="Times New Roman"/>
          <w:sz w:val="24"/>
          <w:szCs w:val="24"/>
        </w:rPr>
        <w:t>Draž</w:t>
      </w:r>
      <w:r w:rsidR="00581FD2">
        <w:rPr>
          <w:rFonts w:ascii="Times New Roman" w:hAnsi="Times New Roman" w:cs="Times New Roman"/>
          <w:sz w:val="24"/>
          <w:szCs w:val="24"/>
        </w:rPr>
        <w:t>, 15</w:t>
      </w:r>
      <w:r w:rsidR="00581FD2" w:rsidRPr="00581FD2">
        <w:rPr>
          <w:rFonts w:ascii="Times New Roman" w:hAnsi="Times New Roman" w:cs="Times New Roman"/>
          <w:sz w:val="24"/>
          <w:szCs w:val="24"/>
        </w:rPr>
        <w:t>.</w:t>
      </w:r>
      <w:r w:rsidR="00BD6FD4">
        <w:rPr>
          <w:rFonts w:ascii="Times New Roman" w:hAnsi="Times New Roman" w:cs="Times New Roman"/>
          <w:sz w:val="24"/>
          <w:szCs w:val="24"/>
        </w:rPr>
        <w:t xml:space="preserve"> </w:t>
      </w:r>
      <w:bookmarkStart w:id="0" w:name="_GoBack"/>
      <w:bookmarkEnd w:id="0"/>
      <w:r w:rsidR="00BD6FD4">
        <w:rPr>
          <w:rFonts w:ascii="Times New Roman" w:hAnsi="Times New Roman" w:cs="Times New Roman"/>
          <w:sz w:val="24"/>
          <w:szCs w:val="24"/>
        </w:rPr>
        <w:t xml:space="preserve">svibnja </w:t>
      </w:r>
      <w:r w:rsidR="00581FD2" w:rsidRPr="00581FD2">
        <w:rPr>
          <w:rFonts w:ascii="Times New Roman" w:hAnsi="Times New Roman" w:cs="Times New Roman"/>
          <w:sz w:val="24"/>
          <w:szCs w:val="24"/>
        </w:rPr>
        <w:t>2018. godine</w:t>
      </w:r>
    </w:p>
    <w:p w:rsidR="00556561" w:rsidRDefault="00556561" w:rsidP="00556561">
      <w:pPr>
        <w:rPr>
          <w:rFonts w:ascii="Times New Roman" w:hAnsi="Times New Roman" w:cs="Times New Roman"/>
          <w:sz w:val="24"/>
          <w:szCs w:val="24"/>
        </w:rPr>
      </w:pPr>
    </w:p>
    <w:p w:rsidR="00DD7576" w:rsidRPr="00850BDF" w:rsidRDefault="00DD7576" w:rsidP="00556561">
      <w:pPr>
        <w:rPr>
          <w:rFonts w:ascii="Times New Roman" w:hAnsi="Times New Roman" w:cs="Times New Roman"/>
          <w:sz w:val="24"/>
          <w:szCs w:val="24"/>
        </w:rPr>
      </w:pPr>
    </w:p>
    <w:p w:rsidR="00556561" w:rsidRPr="00850BDF" w:rsidRDefault="00556561" w:rsidP="00556561">
      <w:pPr>
        <w:jc w:val="center"/>
        <w:rPr>
          <w:rFonts w:ascii="Times New Roman" w:hAnsi="Times New Roman" w:cs="Times New Roman"/>
          <w:b/>
          <w:sz w:val="24"/>
          <w:szCs w:val="24"/>
        </w:rPr>
      </w:pPr>
      <w:r w:rsidRPr="00850BDF">
        <w:rPr>
          <w:rFonts w:ascii="Times New Roman" w:hAnsi="Times New Roman" w:cs="Times New Roman"/>
          <w:b/>
          <w:sz w:val="24"/>
          <w:szCs w:val="24"/>
        </w:rPr>
        <w:t>STATUT OPĆINE DRAŽ</w:t>
      </w:r>
      <w:r w:rsidR="00850BDF">
        <w:rPr>
          <w:rFonts w:ascii="Times New Roman" w:hAnsi="Times New Roman" w:cs="Times New Roman"/>
          <w:b/>
          <w:sz w:val="24"/>
          <w:szCs w:val="24"/>
        </w:rPr>
        <w:t xml:space="preserve">- pročišćeni tekst </w:t>
      </w:r>
    </w:p>
    <w:p w:rsidR="00556561" w:rsidRPr="00850BDF" w:rsidRDefault="00556561" w:rsidP="00556561">
      <w:pPr>
        <w:jc w:val="center"/>
        <w:rPr>
          <w:rFonts w:ascii="Times New Roman" w:hAnsi="Times New Roman" w:cs="Times New Roman"/>
          <w:sz w:val="24"/>
          <w:szCs w:val="24"/>
        </w:rPr>
      </w:pPr>
    </w:p>
    <w:p w:rsidR="00556561" w:rsidRPr="00850BDF" w:rsidRDefault="00556561" w:rsidP="00556561">
      <w:pPr>
        <w:rPr>
          <w:rFonts w:ascii="Times New Roman" w:hAnsi="Times New Roman" w:cs="Times New Roman"/>
          <w:b/>
          <w:sz w:val="24"/>
          <w:szCs w:val="24"/>
        </w:rPr>
      </w:pPr>
      <w:r w:rsidRPr="00850BDF">
        <w:rPr>
          <w:rFonts w:ascii="Times New Roman" w:hAnsi="Times New Roman" w:cs="Times New Roman"/>
          <w:b/>
          <w:sz w:val="24"/>
          <w:szCs w:val="24"/>
        </w:rPr>
        <w:t xml:space="preserve">     I. OPĆE ODREDBE</w:t>
      </w:r>
    </w:p>
    <w:p w:rsidR="00556561" w:rsidRPr="00850BDF" w:rsidRDefault="00556561" w:rsidP="00556561">
      <w:pPr>
        <w:rPr>
          <w:rFonts w:ascii="Times New Roman" w:hAnsi="Times New Roman" w:cs="Times New Roman"/>
          <w:sz w:val="24"/>
          <w:szCs w:val="24"/>
        </w:rPr>
      </w:pPr>
    </w:p>
    <w:p w:rsidR="00556561" w:rsidRPr="00850BDF"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1.</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Ovim se Statutom uređuje status i ustrojstvo Općine Draž (u daljnjem tekstu Općina) i to: status, područje i granice, obilježja , pečati i Dan Općine, javna priznanja, samoupravni  djelokrug, ustrojstvo, ovlasti i način rada tijela, , financiranje i imovina, oblici konzultiranja građana, provođenje referenduma, </w:t>
      </w:r>
      <w:r w:rsidRPr="00262EC0">
        <w:rPr>
          <w:rFonts w:ascii="Times New Roman" w:hAnsi="Times New Roman" w:cs="Times New Roman"/>
          <w:color w:val="BFBFBF" w:themeColor="background1" w:themeShade="BF"/>
          <w:sz w:val="24"/>
          <w:szCs w:val="24"/>
        </w:rPr>
        <w:t>mjesna samouprava</w:t>
      </w:r>
      <w:r w:rsidRPr="00850BDF">
        <w:rPr>
          <w:rFonts w:ascii="Times New Roman" w:hAnsi="Times New Roman" w:cs="Times New Roman"/>
          <w:sz w:val="24"/>
          <w:szCs w:val="24"/>
        </w:rPr>
        <w:t>, ustrojstvo i rad javnih službi, oblici suradnje s drugim jedinicama lokalne, te područne (regionalne) samouprave, te druga pitanja od važnosti za ostvarivanje prava i obveza.</w:t>
      </w:r>
    </w:p>
    <w:p w:rsidR="00556561" w:rsidRPr="00556561" w:rsidRDefault="00556561" w:rsidP="00556561">
      <w:pPr>
        <w:rPr>
          <w:rFonts w:ascii="Times New Roman" w:hAnsi="Times New Roman" w:cs="Times New Roman"/>
          <w:b/>
          <w:i/>
          <w:sz w:val="24"/>
          <w:szCs w:val="24"/>
        </w:rPr>
      </w:pPr>
      <w:r w:rsidRPr="00850BDF">
        <w:rPr>
          <w:rFonts w:ascii="Times New Roman" w:hAnsi="Times New Roman" w:cs="Times New Roman"/>
          <w:b/>
          <w:bCs/>
          <w:i/>
          <w:color w:val="231F20"/>
          <w:sz w:val="24"/>
          <w:szCs w:val="24"/>
        </w:rPr>
        <w:t xml:space="preserve">„ Izrazi u ovom Statutu koji imaju rodno značenje odnose se jednako na muški i ženski rod.“ </w:t>
      </w:r>
    </w:p>
    <w:p w:rsidR="00556561" w:rsidRPr="00850BDF" w:rsidRDefault="00556561" w:rsidP="00556561">
      <w:pPr>
        <w:rPr>
          <w:rFonts w:ascii="Times New Roman" w:hAnsi="Times New Roman" w:cs="Times New Roman"/>
          <w:b/>
          <w:i/>
          <w:sz w:val="24"/>
          <w:szCs w:val="24"/>
        </w:rPr>
      </w:pPr>
    </w:p>
    <w:p w:rsidR="00556561" w:rsidRDefault="00556561" w:rsidP="00556561">
      <w:pPr>
        <w:rPr>
          <w:rFonts w:ascii="Times New Roman" w:hAnsi="Times New Roman" w:cs="Times New Roman"/>
          <w:i/>
          <w:color w:val="BFBFBF" w:themeColor="background1" w:themeShade="BF"/>
          <w:sz w:val="24"/>
          <w:szCs w:val="24"/>
        </w:rPr>
      </w:pPr>
      <w:r w:rsidRPr="00850BDF">
        <w:rPr>
          <w:rFonts w:ascii="Times New Roman" w:hAnsi="Times New Roman" w:cs="Times New Roman"/>
          <w:sz w:val="24"/>
          <w:szCs w:val="24"/>
        </w:rPr>
        <w:t xml:space="preserve">( </w:t>
      </w:r>
      <w:r w:rsidRPr="00262EC0">
        <w:rPr>
          <w:rFonts w:ascii="Times New Roman" w:hAnsi="Times New Roman" w:cs="Times New Roman"/>
          <w:i/>
          <w:color w:val="BFBFBF" w:themeColor="background1" w:themeShade="BF"/>
          <w:sz w:val="24"/>
          <w:szCs w:val="24"/>
        </w:rPr>
        <w:t>brisano II.</w:t>
      </w:r>
      <w:r w:rsidR="00262EC0">
        <w:rPr>
          <w:rFonts w:ascii="Times New Roman" w:hAnsi="Times New Roman" w:cs="Times New Roman"/>
          <w:i/>
          <w:color w:val="BFBFBF" w:themeColor="background1" w:themeShade="BF"/>
          <w:sz w:val="24"/>
          <w:szCs w:val="24"/>
        </w:rPr>
        <w:t xml:space="preserve"> Statutarna  odluka o izmjenama i dopunama Statuta Općine Draž , „</w:t>
      </w:r>
      <w:r w:rsidRPr="00262EC0">
        <w:rPr>
          <w:rFonts w:ascii="Times New Roman" w:hAnsi="Times New Roman" w:cs="Times New Roman"/>
          <w:i/>
          <w:color w:val="BFBFBF" w:themeColor="background1" w:themeShade="BF"/>
          <w:sz w:val="24"/>
          <w:szCs w:val="24"/>
        </w:rPr>
        <w:t xml:space="preserve"> </w:t>
      </w:r>
      <w:r w:rsidR="00262EC0">
        <w:rPr>
          <w:rFonts w:ascii="Times New Roman" w:hAnsi="Times New Roman" w:cs="Times New Roman"/>
          <w:i/>
          <w:color w:val="BFBFBF" w:themeColor="background1" w:themeShade="BF"/>
          <w:sz w:val="24"/>
          <w:szCs w:val="24"/>
        </w:rPr>
        <w:t xml:space="preserve">Službeni glasnik“ Općine Draž broj: 04/18, </w:t>
      </w:r>
    </w:p>
    <w:p w:rsidR="00262EC0" w:rsidRPr="00262EC0" w:rsidRDefault="00262EC0" w:rsidP="00556561">
      <w:pPr>
        <w:rPr>
          <w:rFonts w:ascii="Times New Roman" w:hAnsi="Times New Roman" w:cs="Times New Roman"/>
          <w:b/>
          <w:sz w:val="24"/>
          <w:szCs w:val="24"/>
        </w:rPr>
      </w:pPr>
      <w:r w:rsidRPr="00262EC0">
        <w:rPr>
          <w:rFonts w:ascii="Times New Roman" w:hAnsi="Times New Roman" w:cs="Times New Roman"/>
          <w:b/>
          <w:i/>
          <w:sz w:val="24"/>
          <w:szCs w:val="24"/>
        </w:rPr>
        <w:t>Dodano</w:t>
      </w:r>
      <w:r>
        <w:rPr>
          <w:rFonts w:ascii="Times New Roman" w:hAnsi="Times New Roman" w:cs="Times New Roman"/>
          <w:b/>
          <w:i/>
          <w:sz w:val="24"/>
          <w:szCs w:val="24"/>
        </w:rPr>
        <w:t xml:space="preserve">: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556561" w:rsidRPr="00850BDF" w:rsidRDefault="00556561" w:rsidP="00556561">
      <w:pPr>
        <w:rPr>
          <w:rFonts w:ascii="Times New Roman" w:hAnsi="Times New Roman" w:cs="Times New Roman"/>
          <w:i/>
          <w:sz w:val="24"/>
          <w:szCs w:val="24"/>
        </w:rPr>
      </w:pPr>
    </w:p>
    <w:p w:rsidR="00556561" w:rsidRPr="00850BDF" w:rsidRDefault="00556561" w:rsidP="00556561">
      <w:pPr>
        <w:rPr>
          <w:rFonts w:ascii="Times New Roman" w:hAnsi="Times New Roman" w:cs="Times New Roman"/>
          <w:i/>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2.</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Općina je jedinica lokalne samouprave. Naziv Općine je : Općina Draž.</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Općina je pravna osoba. Sjedište općine je u Dražu, ulica Braće Radića, broj 58, Draž 31305.</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Općina obuhvaća područje slijedećih naselja: Draž, Gajić, </w:t>
      </w:r>
      <w:proofErr w:type="spellStart"/>
      <w:r w:rsidRPr="00850BDF">
        <w:rPr>
          <w:rFonts w:ascii="Times New Roman" w:hAnsi="Times New Roman" w:cs="Times New Roman"/>
          <w:sz w:val="24"/>
          <w:szCs w:val="24"/>
        </w:rPr>
        <w:t>Topolje</w:t>
      </w:r>
      <w:proofErr w:type="spellEnd"/>
      <w:r w:rsidRPr="00850BDF">
        <w:rPr>
          <w:rFonts w:ascii="Times New Roman" w:hAnsi="Times New Roman" w:cs="Times New Roman"/>
          <w:sz w:val="24"/>
          <w:szCs w:val="24"/>
        </w:rPr>
        <w:t xml:space="preserve">, </w:t>
      </w:r>
      <w:proofErr w:type="spellStart"/>
      <w:r w:rsidRPr="00850BDF">
        <w:rPr>
          <w:rFonts w:ascii="Times New Roman" w:hAnsi="Times New Roman" w:cs="Times New Roman"/>
          <w:sz w:val="24"/>
          <w:szCs w:val="24"/>
        </w:rPr>
        <w:t>Duboševica</w:t>
      </w:r>
      <w:proofErr w:type="spellEnd"/>
      <w:r w:rsidRPr="00850BDF">
        <w:rPr>
          <w:rFonts w:ascii="Times New Roman" w:hAnsi="Times New Roman" w:cs="Times New Roman"/>
          <w:sz w:val="24"/>
          <w:szCs w:val="24"/>
        </w:rPr>
        <w:t>, Batina i Podolje.</w:t>
      </w:r>
    </w:p>
    <w:p w:rsidR="00556561" w:rsidRPr="00850BDF" w:rsidRDefault="00556561" w:rsidP="00556561">
      <w:pPr>
        <w:jc w:val="center"/>
        <w:rPr>
          <w:rFonts w:ascii="Times New Roman" w:hAnsi="Times New Roman" w:cs="Times New Roman"/>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3.</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Granice područja Općine Draž (u daljnjem tekstu: Općina) počinje na sjeverozapadu te općine odnosno tromeđi k.o. </w:t>
      </w:r>
      <w:proofErr w:type="spellStart"/>
      <w:r w:rsidRPr="00850BDF">
        <w:rPr>
          <w:rFonts w:ascii="Times New Roman" w:hAnsi="Times New Roman" w:cs="Times New Roman"/>
          <w:sz w:val="24"/>
          <w:szCs w:val="24"/>
        </w:rPr>
        <w:t>Branjin</w:t>
      </w:r>
      <w:proofErr w:type="spellEnd"/>
      <w:r w:rsidRPr="00850BDF">
        <w:rPr>
          <w:rFonts w:ascii="Times New Roman" w:hAnsi="Times New Roman" w:cs="Times New Roman"/>
          <w:sz w:val="24"/>
          <w:szCs w:val="24"/>
        </w:rPr>
        <w:t xml:space="preserve"> Vrh, k.o. </w:t>
      </w:r>
      <w:proofErr w:type="spellStart"/>
      <w:r w:rsidRPr="00850BDF">
        <w:rPr>
          <w:rFonts w:ascii="Times New Roman" w:hAnsi="Times New Roman" w:cs="Times New Roman"/>
          <w:sz w:val="24"/>
          <w:szCs w:val="24"/>
        </w:rPr>
        <w:t>Duboševica</w:t>
      </w:r>
      <w:proofErr w:type="spellEnd"/>
      <w:r w:rsidRPr="00850BDF">
        <w:rPr>
          <w:rFonts w:ascii="Times New Roman" w:hAnsi="Times New Roman" w:cs="Times New Roman"/>
          <w:sz w:val="24"/>
          <w:szCs w:val="24"/>
        </w:rPr>
        <w:t xml:space="preserve"> i Republike Mađarske. Državnom granicom proteže se na istok, prelazi rijeku Dunav i ide do tromeđe Hrvatske, Mađarske i SR Srbije. Ovdje skreće prema jugu i ide državnom granicom Hrvatske i Srbije, te  obuhvaća teritorij Republike Hrvatske na lijevoj obali Dunava u Vojvodini, gdje obuhvaća područje k.o. Draž i k.o. Batina. Zatim se proteže do mjesta gdje k.o. Batina siječe državnu granicu, te prema zapadu granicom katastarske općine Batina, Draž, Gajić i Podolje, dolazi do tromeđe k.o. </w:t>
      </w:r>
      <w:proofErr w:type="spellStart"/>
      <w:r w:rsidRPr="00850BDF">
        <w:rPr>
          <w:rFonts w:ascii="Times New Roman" w:hAnsi="Times New Roman" w:cs="Times New Roman"/>
          <w:sz w:val="24"/>
          <w:szCs w:val="24"/>
        </w:rPr>
        <w:t>Branjina</w:t>
      </w:r>
      <w:proofErr w:type="spellEnd"/>
      <w:r w:rsidRPr="00850BDF">
        <w:rPr>
          <w:rFonts w:ascii="Times New Roman" w:hAnsi="Times New Roman" w:cs="Times New Roman"/>
          <w:sz w:val="24"/>
          <w:szCs w:val="24"/>
        </w:rPr>
        <w:t>, Podolje i Kotlina.</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Granica se potom penje prema sjeveru katastarskom općinom Podolje, </w:t>
      </w:r>
      <w:proofErr w:type="spellStart"/>
      <w:r w:rsidRPr="00850BDF">
        <w:rPr>
          <w:rFonts w:ascii="Times New Roman" w:hAnsi="Times New Roman" w:cs="Times New Roman"/>
          <w:sz w:val="24"/>
          <w:szCs w:val="24"/>
        </w:rPr>
        <w:t>Topolje</w:t>
      </w:r>
      <w:proofErr w:type="spellEnd"/>
      <w:r w:rsidRPr="00850BDF">
        <w:rPr>
          <w:rFonts w:ascii="Times New Roman" w:hAnsi="Times New Roman" w:cs="Times New Roman"/>
          <w:sz w:val="24"/>
          <w:szCs w:val="24"/>
        </w:rPr>
        <w:t xml:space="preserve"> i </w:t>
      </w:r>
      <w:proofErr w:type="spellStart"/>
      <w:r w:rsidRPr="00850BDF">
        <w:rPr>
          <w:rFonts w:ascii="Times New Roman" w:hAnsi="Times New Roman" w:cs="Times New Roman"/>
          <w:sz w:val="24"/>
          <w:szCs w:val="24"/>
        </w:rPr>
        <w:t>Duboševica</w:t>
      </w:r>
      <w:proofErr w:type="spellEnd"/>
      <w:r w:rsidRPr="00850BDF">
        <w:rPr>
          <w:rFonts w:ascii="Times New Roman" w:hAnsi="Times New Roman" w:cs="Times New Roman"/>
          <w:sz w:val="24"/>
          <w:szCs w:val="24"/>
        </w:rPr>
        <w:t>, gdje dolazi u početnu točku kretanja na hrvatsko-mađarskoj granici.</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Granice Općine mogu se mijenjati na način i po postupku propisanim zakonom.</w:t>
      </w:r>
    </w:p>
    <w:p w:rsidR="00556561" w:rsidRPr="00850BDF" w:rsidRDefault="00556561" w:rsidP="00556561">
      <w:pPr>
        <w:rPr>
          <w:rFonts w:ascii="Times New Roman" w:hAnsi="Times New Roman" w:cs="Times New Roman"/>
          <w:sz w:val="24"/>
          <w:szCs w:val="24"/>
        </w:rPr>
      </w:pPr>
    </w:p>
    <w:p w:rsidR="0000568E" w:rsidRDefault="0000568E" w:rsidP="00556561">
      <w:pPr>
        <w:jc w:val="center"/>
        <w:rPr>
          <w:rFonts w:ascii="Times New Roman" w:hAnsi="Times New Roman" w:cs="Times New Roman"/>
          <w:b/>
          <w:sz w:val="24"/>
          <w:szCs w:val="24"/>
        </w:rPr>
      </w:pPr>
    </w:p>
    <w:p w:rsidR="00556561" w:rsidRPr="00850BDF" w:rsidRDefault="00556561" w:rsidP="00556561">
      <w:pPr>
        <w:jc w:val="center"/>
        <w:rPr>
          <w:rFonts w:ascii="Times New Roman" w:hAnsi="Times New Roman" w:cs="Times New Roman"/>
          <w:b/>
          <w:sz w:val="24"/>
          <w:szCs w:val="24"/>
        </w:rPr>
      </w:pPr>
      <w:r w:rsidRPr="00850BDF">
        <w:rPr>
          <w:rFonts w:ascii="Times New Roman" w:hAnsi="Times New Roman" w:cs="Times New Roman"/>
          <w:b/>
          <w:sz w:val="24"/>
          <w:szCs w:val="24"/>
        </w:rPr>
        <w:t>Članak 4.</w:t>
      </w:r>
    </w:p>
    <w:p w:rsidR="00556561" w:rsidRPr="00850BDF" w:rsidRDefault="00556561" w:rsidP="00556561">
      <w:pPr>
        <w:jc w:val="center"/>
        <w:rPr>
          <w:rFonts w:ascii="Times New Roman" w:hAnsi="Times New Roman" w:cs="Times New Roman"/>
          <w:sz w:val="24"/>
          <w:szCs w:val="24"/>
        </w:rPr>
      </w:pP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Općina ima svoja obilježja.</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Obilježja Općina su:</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a) grb Općine Draž i</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b) zastava  Općine Draž.</w:t>
      </w:r>
    </w:p>
    <w:p w:rsidR="00556561" w:rsidRPr="00850BDF" w:rsidRDefault="00556561" w:rsidP="00556561">
      <w:pPr>
        <w:rPr>
          <w:rFonts w:ascii="Times New Roman" w:hAnsi="Times New Roman" w:cs="Times New Roman"/>
          <w:sz w:val="24"/>
          <w:szCs w:val="24"/>
        </w:rPr>
      </w:pP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GRB OPĆINE DRAŽ – u trokutastom – srcolikom štitu, na žutom ( zlatnom ) polju crveni  jelenji rogovi, u sredini plava riba – šaran.</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ZASTAVA OPĆINE DRAŽ – Zastava je jednobojna plave boje, dimenzija omjera  dužine i širine 2 : 1, u skladu sa zakonskim odredbama. U sredini zastave, na sjecištu dijagonala nalazi se grb Općine obostrano, obrubljen zlatno/ žutom trakom.</w:t>
      </w:r>
    </w:p>
    <w:p w:rsidR="00556561" w:rsidRPr="00850BDF" w:rsidRDefault="00556561" w:rsidP="00556561">
      <w:pPr>
        <w:rPr>
          <w:rFonts w:ascii="Times New Roman" w:hAnsi="Times New Roman" w:cs="Times New Roman"/>
          <w:sz w:val="24"/>
          <w:szCs w:val="24"/>
        </w:rPr>
      </w:pPr>
    </w:p>
    <w:p w:rsidR="00556561" w:rsidRPr="00850BDF" w:rsidRDefault="00556561" w:rsidP="00556561">
      <w:pPr>
        <w:rPr>
          <w:rFonts w:ascii="Times New Roman" w:hAnsi="Times New Roman" w:cs="Times New Roman"/>
          <w:b/>
          <w:bCs/>
          <w:i/>
          <w:color w:val="000000"/>
          <w:sz w:val="24"/>
          <w:szCs w:val="24"/>
        </w:rPr>
      </w:pPr>
      <w:r w:rsidRPr="00850BDF">
        <w:rPr>
          <w:rFonts w:ascii="Times New Roman" w:hAnsi="Times New Roman" w:cs="Times New Roman"/>
          <w:b/>
          <w:i/>
          <w:sz w:val="24"/>
          <w:szCs w:val="24"/>
        </w:rPr>
        <w:t xml:space="preserve">      </w:t>
      </w:r>
      <w:r w:rsidRPr="00850BDF">
        <w:rPr>
          <w:rFonts w:ascii="Times New Roman" w:hAnsi="Times New Roman" w:cs="Times New Roman"/>
          <w:b/>
          <w:bCs/>
          <w:i/>
          <w:color w:val="000000"/>
          <w:sz w:val="24"/>
          <w:szCs w:val="24"/>
        </w:rPr>
        <w:t>Grb i zastava ne smiju sadržavati simbole protivne Ustavu Republike Hrvatske i drugim propisima.“</w:t>
      </w:r>
    </w:p>
    <w:p w:rsidR="00556561"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w:t>
      </w:r>
    </w:p>
    <w:p w:rsidR="00262EC0" w:rsidRPr="00850BDF" w:rsidRDefault="00262EC0" w:rsidP="00556561">
      <w:pPr>
        <w:rPr>
          <w:rFonts w:ascii="Times New Roman" w:hAnsi="Times New Roman" w:cs="Times New Roman"/>
          <w:sz w:val="24"/>
          <w:szCs w:val="24"/>
        </w:rPr>
      </w:pPr>
      <w:r>
        <w:rPr>
          <w:rFonts w:ascii="Times New Roman" w:hAnsi="Times New Roman" w:cs="Times New Roman"/>
          <w:b/>
          <w:i/>
          <w:sz w:val="24"/>
          <w:szCs w:val="24"/>
        </w:rPr>
        <w:t xml:space="preserve">( </w:t>
      </w:r>
      <w:r w:rsidRPr="00262EC0">
        <w:rPr>
          <w:rFonts w:ascii="Times New Roman" w:hAnsi="Times New Roman" w:cs="Times New Roman"/>
          <w:b/>
          <w:i/>
          <w:sz w:val="24"/>
          <w:szCs w:val="24"/>
        </w:rPr>
        <w:t xml:space="preserve">Dodano </w:t>
      </w:r>
      <w:r>
        <w:rPr>
          <w:rFonts w:ascii="Times New Roman" w:hAnsi="Times New Roman" w:cs="Times New Roman"/>
          <w:b/>
          <w:i/>
          <w:sz w:val="24"/>
          <w:szCs w:val="24"/>
        </w:rPr>
        <w:t>: 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 xml:space="preserve">Službeni glasnik </w:t>
      </w:r>
      <w:r>
        <w:rPr>
          <w:rFonts w:ascii="Times New Roman" w:hAnsi="Times New Roman" w:cs="Times New Roman"/>
          <w:b/>
          <w:i/>
          <w:sz w:val="24"/>
          <w:szCs w:val="24"/>
        </w:rPr>
        <w:t xml:space="preserve">„ </w:t>
      </w:r>
      <w:r w:rsidRPr="00262EC0">
        <w:rPr>
          <w:rFonts w:ascii="Times New Roman" w:hAnsi="Times New Roman" w:cs="Times New Roman"/>
          <w:b/>
          <w:i/>
          <w:sz w:val="24"/>
          <w:szCs w:val="24"/>
        </w:rPr>
        <w:t>Općine Draž broj:, 01/18)</w:t>
      </w: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5.</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U Općini se svečano obilježava prva subota u mjesecu lipnju, kao Dan Općine.</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U povodu Dana Općine dodjeljuju se priznanja Općine, te priređuju druge svečanosti.</w:t>
      </w:r>
    </w:p>
    <w:p w:rsidR="00556561" w:rsidRPr="00850BDF" w:rsidRDefault="00556561" w:rsidP="00556561">
      <w:pPr>
        <w:rPr>
          <w:rFonts w:ascii="Times New Roman" w:hAnsi="Times New Roman" w:cs="Times New Roman"/>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6.</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Javna priznanja Općine su:</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a) Nagrada Općine Draž</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b) Plaketa Općine Draž</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c) Priznanje  Općine Draž.</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Nagrada Općine Draž dodjeljuje se fizičkim i pravnim osobama, za uspjehe postignute u razvoju društvenih odnosa i unapređenju djelatnosti značajne za Općinu. </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Plaketa Općine Draž može se dodijeliti građaninu Republike Hrvatske ili druge države,  koji je svojim radom, znanstvenim ili političkim djelovanjem, značajno pridonio napretku i ugledu Općine, ostvarivanju i razvoju demokracije u Republici Hrvatskoj ili svijetu, mira u svijetu i napretka čovječanstva.</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Priznanje Općine Draž može se dodijeliti građaninu Republike Hrvatske ili druge države, koji je svojim radom, znanstvenim ili političkim djelovanjem značajno pridonio napretku i ugledu Općine, ostvarivanju i razvoju demokracije u Republici Hrvatskoj ili svijetu, mira u svijetu i napretka čovječanstva.</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 sadržaju, obliku i postupku dodjele javnih priznanja Općine odlučuje Općinsko vijeće posebnim općim aktom. </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Osim javnih priznanja u smislu članka 13. Ovog Statuta, za pojedine prigode , Općinsko vijeće  ili općinski načelnik  mogu ustanoviti i dodijeliti i druga priznanja.</w:t>
      </w:r>
    </w:p>
    <w:p w:rsidR="00556561" w:rsidRPr="00850BDF" w:rsidRDefault="00556561" w:rsidP="00556561">
      <w:pPr>
        <w:rPr>
          <w:rFonts w:ascii="Times New Roman" w:hAnsi="Times New Roman" w:cs="Times New Roman"/>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7.</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Tijela Općine- općinsko vijeće, općinski načelnik i Jedinstveni upravni odjel  imaju posebne pečate.</w:t>
      </w:r>
    </w:p>
    <w:p w:rsidR="00556561"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Na opis pečata iz stavka 1. Ovoga članka, te način njihove uporabe i čuvanja na odgovarajući način se primjenjuju odredbe Zakona o pečatima i žigovima s grbom Republike Hrvatske (NN, br.33/95).</w:t>
      </w:r>
    </w:p>
    <w:p w:rsidR="0000568E" w:rsidRPr="00850BDF" w:rsidRDefault="0000568E" w:rsidP="00556561">
      <w:pPr>
        <w:rPr>
          <w:rFonts w:ascii="Times New Roman" w:hAnsi="Times New Roman" w:cs="Times New Roman"/>
          <w:sz w:val="24"/>
          <w:szCs w:val="24"/>
        </w:rPr>
      </w:pPr>
    </w:p>
    <w:p w:rsidR="00556561" w:rsidRPr="00850BDF" w:rsidRDefault="00556561" w:rsidP="00556561">
      <w:pPr>
        <w:rPr>
          <w:rFonts w:ascii="Times New Roman" w:hAnsi="Times New Roman" w:cs="Times New Roman"/>
          <w:sz w:val="24"/>
          <w:szCs w:val="24"/>
        </w:rPr>
      </w:pPr>
    </w:p>
    <w:p w:rsidR="00556561" w:rsidRPr="00850BDF" w:rsidRDefault="00556561" w:rsidP="00556561">
      <w:pPr>
        <w:rPr>
          <w:rFonts w:ascii="Times New Roman" w:hAnsi="Times New Roman" w:cs="Times New Roman"/>
          <w:b/>
          <w:sz w:val="24"/>
          <w:szCs w:val="24"/>
          <w:u w:val="single"/>
        </w:rPr>
      </w:pPr>
      <w:r w:rsidRPr="00850BDF">
        <w:rPr>
          <w:rFonts w:ascii="Times New Roman" w:hAnsi="Times New Roman" w:cs="Times New Roman"/>
          <w:b/>
          <w:sz w:val="24"/>
          <w:szCs w:val="24"/>
          <w:u w:val="single"/>
        </w:rPr>
        <w:t>II. SAMOUPRAVNI DJELOKRUG OPĆINE</w:t>
      </w:r>
    </w:p>
    <w:p w:rsidR="00556561" w:rsidRPr="00850BDF" w:rsidRDefault="00556561" w:rsidP="00556561">
      <w:pPr>
        <w:rPr>
          <w:rFonts w:ascii="Times New Roman" w:hAnsi="Times New Roman" w:cs="Times New Roman"/>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8.</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Općina u svom samoupravnom djelokrugu obavlja poslove lokalnog značaja kojima se neposredno ostvaruju potrebe građana, a koji nisu Ustavom ili zakonom dodijeljeni državnim tijelima, i to osobito poslove koji se odnose na:</w:t>
      </w:r>
    </w:p>
    <w:p w:rsidR="00556561" w:rsidRPr="00850BDF" w:rsidRDefault="00556561" w:rsidP="0055656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uređenje naselja i stanovanje,</w:t>
      </w:r>
    </w:p>
    <w:p w:rsidR="00556561" w:rsidRPr="00850BDF" w:rsidRDefault="00556561" w:rsidP="0055656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prostorno i urbanističko planiranje,</w:t>
      </w:r>
    </w:p>
    <w:p w:rsidR="00556561" w:rsidRPr="00850BDF" w:rsidRDefault="00556561" w:rsidP="0055656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komunalno gospodarstvo,</w:t>
      </w:r>
    </w:p>
    <w:p w:rsidR="00556561" w:rsidRPr="00850BDF" w:rsidRDefault="00556561" w:rsidP="0055656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brigu o djeci,</w:t>
      </w:r>
    </w:p>
    <w:p w:rsidR="00556561" w:rsidRPr="00850BDF" w:rsidRDefault="00556561" w:rsidP="0055656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socijalnu skrb,</w:t>
      </w:r>
    </w:p>
    <w:p w:rsidR="00556561" w:rsidRPr="00850BDF" w:rsidRDefault="00556561" w:rsidP="0055656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primarnu zdravstvenu zaštitu,</w:t>
      </w:r>
    </w:p>
    <w:p w:rsidR="00556561" w:rsidRPr="00262EC0" w:rsidRDefault="00556561" w:rsidP="0055656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odgoj i osnovno obrazovanje,</w:t>
      </w:r>
    </w:p>
    <w:p w:rsidR="00556561" w:rsidRPr="00850BDF" w:rsidRDefault="00556561" w:rsidP="0055656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kulturu, tjelesnu  kulturu i šport,</w:t>
      </w:r>
    </w:p>
    <w:p w:rsidR="00556561" w:rsidRPr="00850BDF" w:rsidRDefault="00556561" w:rsidP="0055656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zaštitu potrošača,</w:t>
      </w:r>
    </w:p>
    <w:p w:rsidR="00556561" w:rsidRPr="00850BDF" w:rsidRDefault="00556561" w:rsidP="0055656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zaštitu i unapređenje prirodnog okoliša,</w:t>
      </w:r>
    </w:p>
    <w:p w:rsidR="00556561" w:rsidRPr="00850BDF" w:rsidRDefault="00556561" w:rsidP="0055656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protupožarnu i civilnu zaštitu,</w:t>
      </w:r>
    </w:p>
    <w:p w:rsidR="00556561" w:rsidRPr="00850BDF" w:rsidRDefault="00556561" w:rsidP="00556561">
      <w:pPr>
        <w:numPr>
          <w:ilvl w:val="0"/>
          <w:numId w:val="1"/>
        </w:numPr>
        <w:rPr>
          <w:rFonts w:ascii="Times New Roman" w:hAnsi="Times New Roman" w:cs="Times New Roman"/>
          <w:sz w:val="24"/>
          <w:szCs w:val="24"/>
        </w:rPr>
      </w:pPr>
      <w:r w:rsidRPr="00850BDF">
        <w:rPr>
          <w:rFonts w:ascii="Times New Roman" w:hAnsi="Times New Roman" w:cs="Times New Roman"/>
          <w:sz w:val="24"/>
          <w:szCs w:val="24"/>
        </w:rPr>
        <w:t>promet na svom području,</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te ostale poslove sukladno posebnim zakonima.</w:t>
      </w:r>
    </w:p>
    <w:p w:rsidR="00556561" w:rsidRPr="00850BDF" w:rsidRDefault="00556561" w:rsidP="00556561">
      <w:pPr>
        <w:rPr>
          <w:rFonts w:ascii="Times New Roman" w:hAnsi="Times New Roman" w:cs="Times New Roman"/>
          <w:sz w:val="24"/>
          <w:szCs w:val="24"/>
        </w:rPr>
      </w:pPr>
    </w:p>
    <w:p w:rsidR="00556561" w:rsidRPr="00850BDF" w:rsidRDefault="00556561" w:rsidP="00556561">
      <w:pPr>
        <w:rPr>
          <w:rFonts w:ascii="Times New Roman" w:hAnsi="Times New Roman" w:cs="Times New Roman"/>
          <w:b/>
          <w:sz w:val="24"/>
          <w:szCs w:val="24"/>
          <w:u w:val="single"/>
        </w:rPr>
      </w:pPr>
      <w:r w:rsidRPr="00850BDF">
        <w:rPr>
          <w:rFonts w:ascii="Times New Roman" w:hAnsi="Times New Roman" w:cs="Times New Roman"/>
          <w:b/>
          <w:sz w:val="24"/>
          <w:szCs w:val="24"/>
          <w:u w:val="single"/>
        </w:rPr>
        <w:t xml:space="preserve"> III.  NEPOSREDNO SUDJELOVANJE GRAĐANA U ODLUČIVANJU</w:t>
      </w:r>
    </w:p>
    <w:p w:rsidR="00556561" w:rsidRPr="00850BDF" w:rsidRDefault="00556561" w:rsidP="00556561">
      <w:pPr>
        <w:rPr>
          <w:rFonts w:ascii="Times New Roman" w:hAnsi="Times New Roman" w:cs="Times New Roman"/>
          <w:b/>
          <w:sz w:val="24"/>
          <w:szCs w:val="24"/>
          <w:u w:val="single"/>
        </w:rPr>
      </w:pPr>
    </w:p>
    <w:p w:rsidR="00556561" w:rsidRPr="00850BDF" w:rsidRDefault="00556561" w:rsidP="00556561">
      <w:pPr>
        <w:rPr>
          <w:rFonts w:ascii="Times New Roman" w:hAnsi="Times New Roman" w:cs="Times New Roman"/>
          <w:b/>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 xml:space="preserve">  Članak 9.</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Građani mogu neposredno sudjelovati u odlučivanju o lokalnim poslovima putem referenduma i mjesnog zbora građana, u skladu sa zakonom i ovim Statutom.</w:t>
      </w:r>
    </w:p>
    <w:p w:rsidR="00556561" w:rsidRPr="00850BDF" w:rsidRDefault="00556561" w:rsidP="00556561">
      <w:pPr>
        <w:rPr>
          <w:rFonts w:ascii="Times New Roman" w:hAnsi="Times New Roman" w:cs="Times New Roman"/>
          <w:sz w:val="24"/>
          <w:szCs w:val="24"/>
        </w:rPr>
      </w:pPr>
    </w:p>
    <w:p w:rsidR="00556561" w:rsidRPr="00850BDF" w:rsidRDefault="00556561" w:rsidP="00556561">
      <w:pPr>
        <w:rPr>
          <w:rFonts w:ascii="Times New Roman" w:hAnsi="Times New Roman" w:cs="Times New Roman"/>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10.</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Referendum se može raspisati radi odlučivanja o prijedlogu o promjeni Statuta, o prijedlogu općeg akta ili drugog pitanja iz djelokruga Općinskog vijeća, kao i o drugim pitanjima određenim zakonom i ovim Statutom.</w:t>
      </w:r>
    </w:p>
    <w:p w:rsidR="00556561" w:rsidRPr="00850BDF" w:rsidRDefault="00556561" w:rsidP="00556561">
      <w:pPr>
        <w:rPr>
          <w:rFonts w:ascii="Times New Roman" w:hAnsi="Times New Roman" w:cs="Times New Roman"/>
          <w:color w:val="000000"/>
          <w:sz w:val="24"/>
          <w:szCs w:val="24"/>
        </w:rPr>
      </w:pPr>
      <w:r w:rsidRPr="00850BDF">
        <w:rPr>
          <w:rFonts w:ascii="Times New Roman" w:hAnsi="Times New Roman" w:cs="Times New Roman"/>
          <w:sz w:val="24"/>
          <w:szCs w:val="24"/>
        </w:rPr>
        <w:tab/>
        <w:t xml:space="preserve">      </w:t>
      </w:r>
      <w:r w:rsidRPr="00850BDF">
        <w:rPr>
          <w:rFonts w:ascii="Times New Roman" w:hAnsi="Times New Roman" w:cs="Times New Roman"/>
          <w:color w:val="000000"/>
          <w:sz w:val="24"/>
          <w:szCs w:val="24"/>
        </w:rPr>
        <w:t>Na temelju odredaba zakona i Statuta raspisivanje referenduma može predložiti najmanje jedna trećina članova predstavničkog tijela, općinski načelnik, , 20% ukupnog broja birača u jedinici za koju se traži raspisivanje referenduma, i većina vijeća mjesnih odbora, na području općine Draž.</w:t>
      </w:r>
    </w:p>
    <w:p w:rsidR="00556561" w:rsidRPr="00850BDF" w:rsidRDefault="00556561" w:rsidP="00556561">
      <w:pPr>
        <w:rPr>
          <w:rFonts w:ascii="Times New Roman" w:hAnsi="Times New Roman" w:cs="Times New Roman"/>
          <w:color w:val="000000"/>
          <w:sz w:val="24"/>
          <w:szCs w:val="24"/>
        </w:rPr>
      </w:pP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color w:val="000000"/>
          <w:sz w:val="24"/>
          <w:szCs w:val="24"/>
        </w:rPr>
        <w:t xml:space="preserve">                     Ako je raspisivanje referenduma predložila najmanje jedna trećina članova predstavničkog tijela, odnosno ako je raspisivanje referenduma predložio općinski načelnik, te ako je raspisivanje referenduma predložila većina vijeća mjesnih odbora, na području općine, predstavničko tijelo dužno je izjasniti se o podnesenom prijedlogu te ako prijedlog prihvati, donijeti odluku o raspisivanju referenduma u roku od 30 dana od zaprimanja prijedloga. Odluka o raspisivanju referenduma donosi se većinom glasova svih članova predstavničkog tijela.</w:t>
      </w:r>
    </w:p>
    <w:p w:rsidR="00556561" w:rsidRPr="00850BDF" w:rsidRDefault="00556561" w:rsidP="00556561">
      <w:pPr>
        <w:pStyle w:val="t-9-8"/>
        <w:jc w:val="both"/>
        <w:rPr>
          <w:color w:val="000000"/>
        </w:rPr>
      </w:pPr>
      <w:r w:rsidRPr="00850BDF">
        <w:rPr>
          <w:color w:val="000000"/>
        </w:rPr>
        <w:t xml:space="preserve">                      Ako je raspisivanje referenduma predložilo 20% od ukupnog broja birača u jedinici, </w:t>
      </w:r>
      <w:r w:rsidRPr="00F82E95">
        <w:rPr>
          <w:i/>
          <w:color w:val="DBDBDB" w:themeColor="accent3" w:themeTint="66"/>
        </w:rPr>
        <w:t xml:space="preserve">predstavničko tijelo dostavit će </w:t>
      </w:r>
      <w:r w:rsidRPr="00F82E95">
        <w:rPr>
          <w:b/>
          <w:i/>
          <w:color w:val="000000"/>
        </w:rPr>
        <w:t>predsjednik</w:t>
      </w:r>
      <w:r w:rsidRPr="00850BDF">
        <w:rPr>
          <w:b/>
          <w:i/>
          <w:color w:val="000000"/>
        </w:rPr>
        <w:t xml:space="preserve"> predstavničkog tijela dužan je dostaviti</w:t>
      </w:r>
      <w:r w:rsidRPr="00850BDF">
        <w:rPr>
          <w:color w:val="000000"/>
        </w:rPr>
        <w:t xml:space="preserve"> zaprimljeni prijedlog središnjem tijelu državne uprave nadležnom za lokalnu i područnu </w:t>
      </w:r>
      <w:r w:rsidRPr="00850BDF">
        <w:rPr>
          <w:color w:val="000000"/>
        </w:rPr>
        <w:lastRenderedPageBreak/>
        <w:t xml:space="preserve">(regionalnu) samoupravu u roku od </w:t>
      </w:r>
      <w:r w:rsidRPr="00850BDF">
        <w:rPr>
          <w:color w:val="000000"/>
          <w:highlight w:val="lightGray"/>
        </w:rPr>
        <w:t>8</w:t>
      </w:r>
      <w:r w:rsidRPr="00850BDF">
        <w:rPr>
          <w:color w:val="000000"/>
        </w:rPr>
        <w:t xml:space="preserve"> </w:t>
      </w:r>
      <w:r w:rsidRPr="00850BDF">
        <w:rPr>
          <w:b/>
          <w:color w:val="000000"/>
        </w:rPr>
        <w:t xml:space="preserve">30 </w:t>
      </w:r>
      <w:r w:rsidRPr="00850BDF">
        <w:rPr>
          <w:color w:val="000000"/>
        </w:rPr>
        <w:t>dana od zaprimanja prijedloga. Središnje tijelo državne uprave nadležno za lokalnu i područnu (regionalnu) samoupravu će u roku od 60 dana od dostave utvrditi ispravnost podnesenog prijedloga, odnosno utvrditi je li prijedlog podnesen od potrebnog broja birača u jedinici i je li referendumsko pitanje sukladno odredbama Zakona te odluku o utvrđenom dostaviti predstavničkom tijelu. Ako središnje tijelo državne uprave nadležno za lokalnu i područnu (regionalnu) samoupravu utvrdi da je prijedlog ispravan, predstavničko tijelo raspisat će referendum u roku od 30 dana od zaprimanja odluke. Protiv odluke središnjeg tijela državne uprave kojom je utvrđeno da prijedlog nije ispravan nije dozvoljena žalba, već se može pokrenuti upravni spor pred Visokim upravnim sudom Republike Hrvatske.</w:t>
      </w:r>
    </w:p>
    <w:p w:rsidR="00556561" w:rsidRPr="00850BDF" w:rsidRDefault="00556561" w:rsidP="00556561">
      <w:pPr>
        <w:pStyle w:val="t-9-8"/>
        <w:jc w:val="both"/>
      </w:pPr>
      <w:r w:rsidRPr="00850BDF">
        <w:rPr>
          <w:color w:val="000000"/>
        </w:rPr>
        <w:t xml:space="preserve">                     Predstavničko tijelo može raspisati savjetodavni referendum o pitanjima iz svog djelokruga.</w:t>
      </w:r>
      <w:r w:rsidRPr="00850BDF">
        <w:t xml:space="preserve"> Pravo glasovanja na referendumu imaju građani s prebivalištem na području Općine I upisani su u popis birača.</w:t>
      </w:r>
    </w:p>
    <w:p w:rsidR="00556561" w:rsidRPr="00850BDF" w:rsidRDefault="00556561" w:rsidP="00556561">
      <w:pPr>
        <w:pStyle w:val="t-9-8"/>
        <w:jc w:val="both"/>
      </w:pPr>
      <w:r w:rsidRPr="00850BDF">
        <w:t xml:space="preserve">       Odluka donesena na referendumu obvezatna je za Općinsko vijeće, osim Odluke donesene na savjetodavnu referendumu koja nije obvezatna.</w:t>
      </w:r>
    </w:p>
    <w:p w:rsidR="00556561" w:rsidRDefault="00556561" w:rsidP="00556561">
      <w:pPr>
        <w:pStyle w:val="t-9-8"/>
        <w:jc w:val="both"/>
      </w:pPr>
      <w:r w:rsidRPr="00850BDF">
        <w:t xml:space="preserve">                    Na postupak provođenja referenduma odgovarajuće se primjenjuju odredbe zakona kojima se uređuje provedba referenduma </w:t>
      </w:r>
      <w:r w:rsidRPr="00850BDF">
        <w:rPr>
          <w:color w:val="000000"/>
        </w:rPr>
        <w:t>Na odluke donesene u svezi s referendumom i na referendumu primjenjuju se odredbe članka 79. do 82.  Zakona</w:t>
      </w:r>
      <w:r w:rsidRPr="00850BDF">
        <w:rPr>
          <w:rStyle w:val="apple-converted-space"/>
          <w:color w:val="000000"/>
        </w:rPr>
        <w:t> </w:t>
      </w:r>
      <w:r w:rsidRPr="00850BDF">
        <w:t xml:space="preserve"> o lokalnoj i područnoj (regionalnoj) samoupravi, 129/05, 109/07, 125/08, 36/09, 150/11 i 144/12)</w:t>
      </w:r>
    </w:p>
    <w:p w:rsidR="00262EC0" w:rsidRPr="00262EC0" w:rsidRDefault="00F82E95" w:rsidP="00262EC0">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w:t>
      </w:r>
      <w:r w:rsidR="00262EC0">
        <w:rPr>
          <w:rFonts w:ascii="Times New Roman" w:hAnsi="Times New Roman" w:cs="Times New Roman"/>
          <w:b/>
          <w:i/>
          <w:sz w:val="24"/>
          <w:szCs w:val="24"/>
        </w:rPr>
        <w:t xml:space="preserve">: </w:t>
      </w:r>
      <w:r w:rsidR="00262EC0" w:rsidRPr="00262EC0">
        <w:rPr>
          <w:rFonts w:ascii="Times New Roman" w:hAnsi="Times New Roman" w:cs="Times New Roman"/>
          <w:b/>
          <w:i/>
          <w:sz w:val="24"/>
          <w:szCs w:val="24"/>
        </w:rPr>
        <w:t xml:space="preserve"> </w:t>
      </w:r>
      <w:r w:rsidR="00262EC0">
        <w:rPr>
          <w:rFonts w:ascii="Times New Roman" w:hAnsi="Times New Roman" w:cs="Times New Roman"/>
          <w:b/>
          <w:i/>
          <w:sz w:val="24"/>
          <w:szCs w:val="24"/>
        </w:rPr>
        <w:t>I.</w:t>
      </w:r>
      <w:r w:rsidR="00262EC0" w:rsidRPr="00262EC0">
        <w:rPr>
          <w:rFonts w:ascii="Times New Roman" w:hAnsi="Times New Roman" w:cs="Times New Roman"/>
          <w:b/>
          <w:i/>
          <w:sz w:val="24"/>
          <w:szCs w:val="24"/>
        </w:rPr>
        <w:t xml:space="preserve"> izmjenama i dopunama  Statuta Općine Draž </w:t>
      </w:r>
      <w:r w:rsidR="00262EC0">
        <w:rPr>
          <w:rFonts w:ascii="Times New Roman" w:hAnsi="Times New Roman" w:cs="Times New Roman"/>
          <w:b/>
          <w:i/>
          <w:sz w:val="24"/>
          <w:szCs w:val="24"/>
        </w:rPr>
        <w:t>, „</w:t>
      </w:r>
      <w:r w:rsidR="00262EC0" w:rsidRPr="00262EC0">
        <w:rPr>
          <w:rFonts w:ascii="Times New Roman" w:hAnsi="Times New Roman" w:cs="Times New Roman"/>
          <w:b/>
          <w:i/>
          <w:sz w:val="24"/>
          <w:szCs w:val="24"/>
        </w:rPr>
        <w:t>Službeni glasnik</w:t>
      </w:r>
      <w:r w:rsidR="00262EC0">
        <w:rPr>
          <w:rFonts w:ascii="Times New Roman" w:hAnsi="Times New Roman" w:cs="Times New Roman"/>
          <w:b/>
          <w:i/>
          <w:sz w:val="24"/>
          <w:szCs w:val="24"/>
        </w:rPr>
        <w:t>“</w:t>
      </w:r>
      <w:r w:rsidR="00262EC0" w:rsidRPr="00262EC0">
        <w:rPr>
          <w:rFonts w:ascii="Times New Roman" w:hAnsi="Times New Roman" w:cs="Times New Roman"/>
          <w:b/>
          <w:i/>
          <w:sz w:val="24"/>
          <w:szCs w:val="24"/>
        </w:rPr>
        <w:t xml:space="preserve"> Općine Draž broj:, 01/18) </w:t>
      </w:r>
    </w:p>
    <w:p w:rsidR="00556561" w:rsidRPr="00850BDF" w:rsidRDefault="00556561" w:rsidP="00556561">
      <w:pPr>
        <w:jc w:val="center"/>
        <w:rPr>
          <w:rFonts w:ascii="Times New Roman" w:hAnsi="Times New Roman" w:cs="Times New Roman"/>
          <w:b/>
          <w:sz w:val="24"/>
          <w:szCs w:val="24"/>
        </w:rPr>
      </w:pPr>
      <w:r w:rsidRPr="00850BDF">
        <w:rPr>
          <w:rFonts w:ascii="Times New Roman" w:hAnsi="Times New Roman" w:cs="Times New Roman"/>
          <w:b/>
          <w:sz w:val="24"/>
          <w:szCs w:val="24"/>
        </w:rPr>
        <w:t>Članak 11.</w:t>
      </w:r>
    </w:p>
    <w:p w:rsidR="00556561" w:rsidRPr="00850BDF" w:rsidRDefault="00556561" w:rsidP="00556561">
      <w:pPr>
        <w:pStyle w:val="t-9-8"/>
        <w:jc w:val="both"/>
        <w:rPr>
          <w:color w:val="000000"/>
        </w:rPr>
      </w:pPr>
      <w:r w:rsidRPr="00850BDF">
        <w:rPr>
          <w:color w:val="000000"/>
        </w:rPr>
        <w:t xml:space="preserve">                        Općinsko, vijeće može tražiti mišljenje od mjesnih zborova građana o prijedlogu općeg akta ili drugog pitanja iz samoupravnog djelokruga općine, , kao i o drugim pitanjima određenim zakonom ili statutom.</w:t>
      </w:r>
    </w:p>
    <w:p w:rsidR="00262EC0" w:rsidRPr="00850BDF" w:rsidRDefault="00556561" w:rsidP="00556561">
      <w:pPr>
        <w:pStyle w:val="t-9-8"/>
        <w:jc w:val="both"/>
        <w:rPr>
          <w:color w:val="000000"/>
        </w:rPr>
      </w:pPr>
      <w:r w:rsidRPr="00850BDF">
        <w:rPr>
          <w:color w:val="000000"/>
        </w:rPr>
        <w:t xml:space="preserve">                      Mišljenje dobiveno od mjesnih zborova građana ne obvezuje općinsko vijeće.</w:t>
      </w:r>
    </w:p>
    <w:p w:rsidR="00556561" w:rsidRPr="00850BDF" w:rsidRDefault="00556561" w:rsidP="00556561">
      <w:pPr>
        <w:jc w:val="center"/>
        <w:rPr>
          <w:rFonts w:ascii="Times New Roman" w:hAnsi="Times New Roman" w:cs="Times New Roman"/>
          <w:sz w:val="24"/>
          <w:szCs w:val="24"/>
        </w:rPr>
      </w:pPr>
    </w:p>
    <w:p w:rsidR="00556561" w:rsidRPr="00850BDF" w:rsidRDefault="00556561" w:rsidP="00556561">
      <w:pPr>
        <w:rPr>
          <w:rFonts w:ascii="Times New Roman" w:hAnsi="Times New Roman" w:cs="Times New Roman"/>
          <w:b/>
          <w:sz w:val="24"/>
          <w:szCs w:val="24"/>
          <w:u w:val="single"/>
        </w:rPr>
      </w:pPr>
      <w:r w:rsidRPr="00850BDF">
        <w:rPr>
          <w:rFonts w:ascii="Times New Roman" w:hAnsi="Times New Roman" w:cs="Times New Roman"/>
          <w:b/>
          <w:sz w:val="24"/>
          <w:szCs w:val="24"/>
          <w:u w:val="single"/>
        </w:rPr>
        <w:t>IV USTROJSTVO, OVLASTI I NAČIN RADA TIJELA OPĆINE</w:t>
      </w:r>
    </w:p>
    <w:p w:rsidR="00556561" w:rsidRPr="00850BDF" w:rsidRDefault="00556561" w:rsidP="00556561">
      <w:pPr>
        <w:rPr>
          <w:rFonts w:ascii="Times New Roman" w:hAnsi="Times New Roman" w:cs="Times New Roman"/>
          <w:b/>
          <w:sz w:val="24"/>
          <w:szCs w:val="24"/>
        </w:rPr>
      </w:pPr>
    </w:p>
    <w:p w:rsidR="00556561" w:rsidRPr="00850BDF" w:rsidRDefault="00556561" w:rsidP="00556561">
      <w:pPr>
        <w:rPr>
          <w:rFonts w:ascii="Times New Roman" w:hAnsi="Times New Roman" w:cs="Times New Roman"/>
          <w:b/>
          <w:sz w:val="24"/>
          <w:szCs w:val="24"/>
        </w:rPr>
      </w:pPr>
      <w:r w:rsidRPr="00850BDF">
        <w:rPr>
          <w:rFonts w:ascii="Times New Roman" w:hAnsi="Times New Roman" w:cs="Times New Roman"/>
          <w:b/>
          <w:sz w:val="24"/>
          <w:szCs w:val="24"/>
        </w:rPr>
        <w:t xml:space="preserve"> a) Predstavničko tijelo –Općinsko vijeće</w:t>
      </w:r>
    </w:p>
    <w:p w:rsidR="00556561" w:rsidRPr="00850BDF" w:rsidRDefault="00556561" w:rsidP="00556561">
      <w:pPr>
        <w:jc w:val="center"/>
        <w:rPr>
          <w:rFonts w:ascii="Times New Roman" w:hAnsi="Times New Roman" w:cs="Times New Roman"/>
          <w:b/>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12.</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Općinsko vijeće je predstavničko tijelo građana i tijelo lokalne samouprave, koje donosi akte u okviru djelokruga Općine, te obavlja druge poslove u skladu sa zakonom  i ovim Statutom.</w:t>
      </w:r>
    </w:p>
    <w:p w:rsidR="00556561" w:rsidRPr="00850BDF" w:rsidRDefault="00556561" w:rsidP="00556561">
      <w:pPr>
        <w:jc w:val="center"/>
        <w:rPr>
          <w:rFonts w:ascii="Times New Roman" w:hAnsi="Times New Roman" w:cs="Times New Roman"/>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13.</w:t>
      </w:r>
    </w:p>
    <w:p w:rsidR="00556561" w:rsidRPr="00850BDF" w:rsidRDefault="00556561" w:rsidP="0055656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Broj članova općinskog vijeća Općine Draž je 13 članova.</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Pripadnici mađarske nacionalne manjine imaju pravo na zastupljenost u vijeću Općine Draž sa tri vijećnika mađarske nacionalnosti.</w:t>
      </w:r>
    </w:p>
    <w:p w:rsidR="00556561" w:rsidRPr="00850BDF" w:rsidRDefault="00556561" w:rsidP="00556561">
      <w:pPr>
        <w:rPr>
          <w:rFonts w:ascii="Times New Roman" w:hAnsi="Times New Roman" w:cs="Times New Roman"/>
          <w:sz w:val="24"/>
          <w:szCs w:val="24"/>
        </w:rPr>
      </w:pPr>
    </w:p>
    <w:p w:rsidR="00556561" w:rsidRPr="00850BDF" w:rsidRDefault="00556561" w:rsidP="00556561">
      <w:pPr>
        <w:rPr>
          <w:rFonts w:ascii="Times New Roman" w:hAnsi="Times New Roman" w:cs="Times New Roman"/>
          <w:sz w:val="24"/>
          <w:szCs w:val="24"/>
        </w:rPr>
      </w:pPr>
    </w:p>
    <w:p w:rsidR="0000568E" w:rsidRDefault="0000568E" w:rsidP="00556561">
      <w:pPr>
        <w:jc w:val="center"/>
        <w:rPr>
          <w:rFonts w:ascii="Times New Roman" w:hAnsi="Times New Roman" w:cs="Times New Roman"/>
          <w:b/>
          <w:sz w:val="24"/>
          <w:szCs w:val="24"/>
        </w:rPr>
      </w:pPr>
    </w:p>
    <w:p w:rsidR="0000568E" w:rsidRDefault="0000568E" w:rsidP="00556561">
      <w:pPr>
        <w:jc w:val="center"/>
        <w:rPr>
          <w:rFonts w:ascii="Times New Roman" w:hAnsi="Times New Roman" w:cs="Times New Roman"/>
          <w:b/>
          <w:sz w:val="24"/>
          <w:szCs w:val="24"/>
        </w:rPr>
      </w:pPr>
    </w:p>
    <w:p w:rsidR="00556561" w:rsidRPr="00850BDF" w:rsidRDefault="00556561" w:rsidP="00556561">
      <w:pPr>
        <w:jc w:val="center"/>
        <w:rPr>
          <w:rFonts w:ascii="Times New Roman" w:hAnsi="Times New Roman" w:cs="Times New Roman"/>
          <w:b/>
          <w:sz w:val="24"/>
          <w:szCs w:val="24"/>
        </w:rPr>
      </w:pPr>
      <w:r w:rsidRPr="00850BDF">
        <w:rPr>
          <w:rFonts w:ascii="Times New Roman" w:hAnsi="Times New Roman" w:cs="Times New Roman"/>
          <w:b/>
          <w:sz w:val="24"/>
          <w:szCs w:val="24"/>
        </w:rPr>
        <w:t>Članak 14.</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Općinsko vijeće:</w:t>
      </w:r>
    </w:p>
    <w:p w:rsidR="00556561" w:rsidRPr="00850BDF" w:rsidRDefault="00556561" w:rsidP="00556561">
      <w:pPr>
        <w:numPr>
          <w:ilvl w:val="0"/>
          <w:numId w:val="2"/>
        </w:numPr>
        <w:rPr>
          <w:rFonts w:ascii="Times New Roman" w:hAnsi="Times New Roman" w:cs="Times New Roman"/>
          <w:sz w:val="24"/>
          <w:szCs w:val="24"/>
        </w:rPr>
      </w:pPr>
      <w:r w:rsidRPr="00850BDF">
        <w:rPr>
          <w:rFonts w:ascii="Times New Roman" w:hAnsi="Times New Roman" w:cs="Times New Roman"/>
          <w:sz w:val="24"/>
          <w:szCs w:val="24"/>
        </w:rPr>
        <w:t>Donosi statut Općine,</w:t>
      </w:r>
    </w:p>
    <w:p w:rsidR="00556561" w:rsidRPr="00850BDF" w:rsidRDefault="00556561" w:rsidP="00556561">
      <w:pPr>
        <w:numPr>
          <w:ilvl w:val="0"/>
          <w:numId w:val="2"/>
        </w:numPr>
        <w:rPr>
          <w:rFonts w:ascii="Times New Roman" w:hAnsi="Times New Roman" w:cs="Times New Roman"/>
          <w:sz w:val="24"/>
          <w:szCs w:val="24"/>
        </w:rPr>
      </w:pPr>
      <w:r w:rsidRPr="00850BDF">
        <w:rPr>
          <w:rFonts w:ascii="Times New Roman" w:hAnsi="Times New Roman" w:cs="Times New Roman"/>
          <w:sz w:val="24"/>
          <w:szCs w:val="24"/>
        </w:rPr>
        <w:t>Donosi odluke i opće akte kojima uređuje pitanja iz samoupravnoga djelokruga Općine,</w:t>
      </w:r>
    </w:p>
    <w:p w:rsidR="00556561" w:rsidRPr="00850BDF" w:rsidRDefault="00556561" w:rsidP="00556561">
      <w:pPr>
        <w:numPr>
          <w:ilvl w:val="0"/>
          <w:numId w:val="2"/>
        </w:numPr>
        <w:rPr>
          <w:rFonts w:ascii="Times New Roman" w:hAnsi="Times New Roman" w:cs="Times New Roman"/>
          <w:sz w:val="24"/>
          <w:szCs w:val="24"/>
        </w:rPr>
      </w:pPr>
      <w:r w:rsidRPr="00850BDF">
        <w:rPr>
          <w:rFonts w:ascii="Times New Roman" w:hAnsi="Times New Roman" w:cs="Times New Roman"/>
          <w:color w:val="000000"/>
          <w:sz w:val="24"/>
          <w:szCs w:val="24"/>
        </w:rPr>
        <w:t>osniva radna tijela, bira i razrješuje članove tih tijela te bira, imenuje i razrješuje i druge osobe određene zakonom, drugim propisom ili statutom,</w:t>
      </w:r>
    </w:p>
    <w:p w:rsidR="00556561" w:rsidRPr="00850BDF" w:rsidRDefault="00556561" w:rsidP="00556561">
      <w:pPr>
        <w:numPr>
          <w:ilvl w:val="0"/>
          <w:numId w:val="2"/>
        </w:numPr>
        <w:rPr>
          <w:rFonts w:ascii="Times New Roman" w:hAnsi="Times New Roman" w:cs="Times New Roman"/>
          <w:sz w:val="24"/>
          <w:szCs w:val="24"/>
        </w:rPr>
      </w:pPr>
      <w:r w:rsidRPr="00850BDF">
        <w:rPr>
          <w:rFonts w:ascii="Times New Roman" w:hAnsi="Times New Roman" w:cs="Times New Roman"/>
          <w:sz w:val="24"/>
          <w:szCs w:val="24"/>
        </w:rPr>
        <w:t>Uređuje ustrojstvo i djelokrug upravnih tijela Općine,</w:t>
      </w:r>
    </w:p>
    <w:p w:rsidR="00556561" w:rsidRPr="00850BDF" w:rsidRDefault="00556561" w:rsidP="00556561">
      <w:pPr>
        <w:numPr>
          <w:ilvl w:val="0"/>
          <w:numId w:val="2"/>
        </w:numPr>
        <w:rPr>
          <w:rFonts w:ascii="Times New Roman" w:hAnsi="Times New Roman" w:cs="Times New Roman"/>
          <w:sz w:val="24"/>
          <w:szCs w:val="24"/>
        </w:rPr>
      </w:pPr>
      <w:r w:rsidRPr="00850BDF">
        <w:rPr>
          <w:rFonts w:ascii="Times New Roman" w:hAnsi="Times New Roman" w:cs="Times New Roman"/>
          <w:sz w:val="24"/>
          <w:szCs w:val="24"/>
        </w:rPr>
        <w:t xml:space="preserve">Osniva javne ustanove i druge pravne osobe za obavljanje gospodarskih, društvenih, komunalnih i drugih djelatnosti od interesa za Općinu, </w:t>
      </w:r>
    </w:p>
    <w:p w:rsidR="00556561" w:rsidRPr="00850BDF" w:rsidRDefault="00556561" w:rsidP="00556561">
      <w:pPr>
        <w:numPr>
          <w:ilvl w:val="0"/>
          <w:numId w:val="2"/>
        </w:numPr>
        <w:rPr>
          <w:rFonts w:ascii="Times New Roman" w:hAnsi="Times New Roman" w:cs="Times New Roman"/>
          <w:sz w:val="24"/>
          <w:szCs w:val="24"/>
        </w:rPr>
      </w:pPr>
      <w:r w:rsidRPr="00850BDF">
        <w:rPr>
          <w:rFonts w:ascii="Times New Roman" w:hAnsi="Times New Roman" w:cs="Times New Roman"/>
          <w:sz w:val="24"/>
          <w:szCs w:val="24"/>
        </w:rPr>
        <w:t>Obavlja i druge poslove koji su zakonom ili drugim propisom stavljeni uz djelokrug Općinskog vijeća.</w:t>
      </w:r>
    </w:p>
    <w:p w:rsidR="00556561" w:rsidRPr="00850BDF" w:rsidRDefault="00556561" w:rsidP="00556561">
      <w:pPr>
        <w:rPr>
          <w:rFonts w:ascii="Times New Roman" w:hAnsi="Times New Roman" w:cs="Times New Roman"/>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15.</w:t>
      </w:r>
    </w:p>
    <w:p w:rsidR="00556561" w:rsidRPr="007971FE" w:rsidRDefault="00556561" w:rsidP="00556561">
      <w:pPr>
        <w:rPr>
          <w:rFonts w:ascii="Times New Roman" w:hAnsi="Times New Roman" w:cs="Times New Roman"/>
          <w:i/>
          <w:color w:val="C9C9C9" w:themeColor="accent3" w:themeTint="99"/>
          <w:sz w:val="24"/>
          <w:szCs w:val="24"/>
        </w:rPr>
      </w:pPr>
      <w:r w:rsidRPr="006C79A2">
        <w:rPr>
          <w:rFonts w:ascii="Times New Roman" w:hAnsi="Times New Roman" w:cs="Times New Roman"/>
          <w:color w:val="DBDBDB" w:themeColor="accent3" w:themeTint="66"/>
          <w:sz w:val="24"/>
          <w:szCs w:val="24"/>
        </w:rPr>
        <w:t xml:space="preserve">                      </w:t>
      </w:r>
      <w:r w:rsidRPr="007971FE">
        <w:rPr>
          <w:rFonts w:ascii="Times New Roman" w:hAnsi="Times New Roman" w:cs="Times New Roman"/>
          <w:i/>
          <w:color w:val="C9C9C9" w:themeColor="accent3" w:themeTint="99"/>
          <w:sz w:val="24"/>
          <w:szCs w:val="24"/>
        </w:rPr>
        <w:t>Mandat članova Općinskog vijeća izabranog na redovnim izborima traje četiri godine. Mandat članova Općinskog vijeća izabranog na prijevremenim izborima traje do isteka tekućeg mandata predstavničkog tijela izabranog na redovnim izborima.</w:t>
      </w:r>
    </w:p>
    <w:p w:rsidR="00556561" w:rsidRPr="006C79A2" w:rsidRDefault="00556561" w:rsidP="00556561">
      <w:pPr>
        <w:rPr>
          <w:rFonts w:ascii="Times New Roman" w:hAnsi="Times New Roman" w:cs="Times New Roman"/>
          <w:color w:val="C9C9C9" w:themeColor="accent3" w:themeTint="99"/>
          <w:sz w:val="24"/>
          <w:szCs w:val="24"/>
        </w:rPr>
      </w:pPr>
    </w:p>
    <w:p w:rsidR="00556561" w:rsidRPr="00556561" w:rsidRDefault="00556561" w:rsidP="00556561">
      <w:pPr>
        <w:jc w:val="both"/>
        <w:rPr>
          <w:rFonts w:ascii="Times New Roman" w:eastAsia="Times New Roman" w:hAnsi="Times New Roman" w:cs="Times New Roman"/>
          <w:b/>
          <w:i/>
          <w:color w:val="000000"/>
          <w:sz w:val="24"/>
          <w:szCs w:val="24"/>
          <w:lang w:eastAsia="hr-HR"/>
        </w:rPr>
      </w:pPr>
      <w:r w:rsidRPr="00556561">
        <w:rPr>
          <w:rFonts w:ascii="Times New Roman" w:eastAsia="Times New Roman" w:hAnsi="Times New Roman" w:cs="Times New Roman"/>
          <w:b/>
          <w:i/>
          <w:color w:val="000000"/>
          <w:sz w:val="24"/>
          <w:szCs w:val="24"/>
          <w:lang w:eastAsia="hr-HR"/>
        </w:rPr>
        <w:t>Mandat člana Općinskog vijeća  izabranog na redovnim izborima traje </w:t>
      </w:r>
      <w:r w:rsidRPr="00850BDF">
        <w:rPr>
          <w:rFonts w:ascii="Times New Roman" w:eastAsia="Times New Roman" w:hAnsi="Times New Roman" w:cs="Times New Roman"/>
          <w:b/>
          <w:bCs/>
          <w:i/>
          <w:color w:val="000000"/>
          <w:sz w:val="24"/>
          <w:szCs w:val="24"/>
          <w:lang w:eastAsia="hr-HR"/>
        </w:rPr>
        <w:t>do dana stupanja na snagu odluke Vlade Republike Hrvatske o raspisivanju sljedećih redovnih izbora koji se održavaju svake četvrte godine sukladno odredbama zakona kojim se uređuju lokalni izbori, odnosno do dana stupanja na snagu odluke Vlade Republike Hrvatske o raspuštanju predstavničkog tijela sukladno odredbama ovoga Zakona.</w:t>
      </w:r>
    </w:p>
    <w:p w:rsidR="00556561" w:rsidRPr="00556561" w:rsidRDefault="00556561" w:rsidP="00556561">
      <w:pPr>
        <w:jc w:val="both"/>
        <w:rPr>
          <w:rFonts w:ascii="Times New Roman" w:eastAsia="Times New Roman" w:hAnsi="Times New Roman" w:cs="Times New Roman"/>
          <w:b/>
          <w:color w:val="000000"/>
          <w:sz w:val="24"/>
          <w:szCs w:val="24"/>
          <w:lang w:eastAsia="hr-HR"/>
        </w:rPr>
      </w:pPr>
      <w:r w:rsidRPr="00556561">
        <w:rPr>
          <w:rFonts w:ascii="Times New Roman" w:eastAsia="Times New Roman" w:hAnsi="Times New Roman" w:cs="Times New Roman"/>
          <w:b/>
          <w:i/>
          <w:color w:val="000000"/>
          <w:sz w:val="24"/>
          <w:szCs w:val="24"/>
          <w:lang w:eastAsia="hr-HR"/>
        </w:rPr>
        <w:t>Mandat člana Općinskog vijeća Općine Draž izabranog na prijevremenim izborima traje do isteka tekućeg mandata predstavničkog tijela izabranog na redovnim izborima </w:t>
      </w:r>
      <w:r w:rsidRPr="00850BDF">
        <w:rPr>
          <w:rFonts w:ascii="Times New Roman" w:eastAsia="Times New Roman" w:hAnsi="Times New Roman" w:cs="Times New Roman"/>
          <w:b/>
          <w:bCs/>
          <w:i/>
          <w:color w:val="000000"/>
          <w:sz w:val="24"/>
          <w:szCs w:val="24"/>
          <w:lang w:eastAsia="hr-HR"/>
        </w:rPr>
        <w:t>koji se održavaju svake četvrte godine sukladno odredbama zakona kojim se uređuju lokalni izbori, odnosno do dana stupanja na snagu odluke Vlade Republike Hrvatske o raspuštanju predstavničkog tijela sukladno odredbama ovoga Zakona</w:t>
      </w:r>
      <w:r w:rsidRPr="00850BDF">
        <w:rPr>
          <w:rFonts w:ascii="Times New Roman" w:eastAsia="Times New Roman" w:hAnsi="Times New Roman" w:cs="Times New Roman"/>
          <w:bCs/>
          <w:color w:val="000000"/>
          <w:sz w:val="24"/>
          <w:szCs w:val="24"/>
          <w:lang w:eastAsia="hr-HR"/>
        </w:rPr>
        <w:t>.</w:t>
      </w:r>
    </w:p>
    <w:p w:rsidR="00556561" w:rsidRDefault="00556561" w:rsidP="00556561">
      <w:pPr>
        <w:rPr>
          <w:rFonts w:ascii="Times New Roman" w:hAnsi="Times New Roman" w:cs="Times New Roman"/>
          <w:sz w:val="24"/>
          <w:szCs w:val="24"/>
        </w:rPr>
      </w:pPr>
    </w:p>
    <w:p w:rsidR="00262EC0" w:rsidRDefault="00262EC0" w:rsidP="00262EC0">
      <w:pPr>
        <w:rPr>
          <w:rFonts w:ascii="Times New Roman" w:hAnsi="Times New Roman" w:cs="Times New Roman"/>
          <w:i/>
          <w:color w:val="BFBFBF" w:themeColor="background1" w:themeShade="BF"/>
          <w:sz w:val="24"/>
          <w:szCs w:val="24"/>
        </w:rPr>
      </w:pPr>
    </w:p>
    <w:p w:rsidR="00F82E95" w:rsidRPr="00262EC0" w:rsidRDefault="00F82E95" w:rsidP="00F82E95">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556561" w:rsidRPr="00850BDF" w:rsidRDefault="00556561" w:rsidP="00556561">
      <w:pPr>
        <w:jc w:val="center"/>
        <w:rPr>
          <w:rFonts w:ascii="Times New Roman" w:hAnsi="Times New Roman" w:cs="Times New Roman"/>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16.</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Članovi Općinskog vijeća nemaju obvezujući mandat i nisu opozivi.</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color w:val="000000"/>
          <w:sz w:val="24"/>
          <w:szCs w:val="24"/>
        </w:rPr>
        <w:t xml:space="preserve">                      Član predstavničkog tijela ne može biti kazneno gonjen niti odgovoran na bilo koji drugi način, zbog glasovanja, izjava ili iznesenih mišljenja i stavova na sjednicama predstavničkog tijela</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Članu Općinskog vijeća, koji  za vrijeme trajanja mandata prihvati obnašanje dužnosti koja  se prema odredbama  posebnog zakona smatra nespojivom, za vrijeme obnašanja  nespojive dužnosti mandat miruje, a za to vrijeme zamjenjuje ga zamjenik u skladu s  odredbom posebnog zakona.</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Nastavak obnašanja dužnosti člana Općinskog vijeća na temelju prestanka mirovanja mandata  može se tražiti jedanput u tijeku trajanja mandata.</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w:t>
      </w: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17.</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Član Općinskog vijeća dužnost obavlja počasno i za to ne prima plaću.</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Član Općinskog vijeća ima pravo na naknadu u skladu s odlukom Općinskog vijeća</w:t>
      </w:r>
    </w:p>
    <w:p w:rsidR="00556561" w:rsidRPr="00850BDF" w:rsidRDefault="00556561" w:rsidP="00556561">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lastRenderedPageBreak/>
        <w:t xml:space="preserve">                   Član predstavničkog tijela ima pravo na opravdani neplaćeni izostanak s posla radi sudjelovanja u radu predstavničkog tijela i njegovih radnih tijela </w:t>
      </w:r>
    </w:p>
    <w:p w:rsidR="00556561" w:rsidRPr="00850BDF" w:rsidRDefault="00556561" w:rsidP="0055656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Članovi predstavničkog tijela imaju pravo uvida u registar birača za vrijeme dok obavljaju dužnost.</w:t>
      </w:r>
    </w:p>
    <w:p w:rsidR="00556561" w:rsidRPr="00850BDF" w:rsidRDefault="00556561" w:rsidP="00556561">
      <w:pPr>
        <w:rPr>
          <w:rFonts w:ascii="Times New Roman" w:hAnsi="Times New Roman" w:cs="Times New Roman"/>
          <w:color w:val="000000"/>
          <w:sz w:val="24"/>
          <w:szCs w:val="24"/>
        </w:rPr>
      </w:pPr>
    </w:p>
    <w:p w:rsidR="00262EC0" w:rsidRDefault="00262EC0" w:rsidP="00262EC0">
      <w:pPr>
        <w:rPr>
          <w:rFonts w:ascii="Times New Roman" w:hAnsi="Times New Roman" w:cs="Times New Roman"/>
          <w:i/>
          <w:color w:val="BFBFBF" w:themeColor="background1" w:themeShade="BF"/>
          <w:sz w:val="24"/>
          <w:szCs w:val="24"/>
        </w:rPr>
      </w:pPr>
    </w:p>
    <w:p w:rsidR="00262EC0" w:rsidRPr="00262EC0" w:rsidRDefault="00262EC0" w:rsidP="00262EC0">
      <w:pPr>
        <w:rPr>
          <w:rFonts w:ascii="Times New Roman" w:hAnsi="Times New Roman" w:cs="Times New Roman"/>
          <w:b/>
          <w:sz w:val="24"/>
          <w:szCs w:val="24"/>
        </w:rPr>
      </w:pPr>
      <w:r>
        <w:rPr>
          <w:rFonts w:ascii="Times New Roman" w:hAnsi="Times New Roman" w:cs="Times New Roman"/>
          <w:b/>
          <w:i/>
          <w:sz w:val="24"/>
          <w:szCs w:val="24"/>
        </w:rPr>
        <w:t>(</w:t>
      </w:r>
      <w:r w:rsidRPr="00262EC0">
        <w:rPr>
          <w:rFonts w:ascii="Times New Roman" w:hAnsi="Times New Roman" w:cs="Times New Roman"/>
          <w:b/>
          <w:i/>
          <w:sz w:val="24"/>
          <w:szCs w:val="24"/>
        </w:rPr>
        <w:t>Dodano</w:t>
      </w:r>
      <w:r>
        <w:rPr>
          <w:rFonts w:ascii="Times New Roman" w:hAnsi="Times New Roman" w:cs="Times New Roman"/>
          <w:b/>
          <w:i/>
          <w:sz w:val="24"/>
          <w:szCs w:val="24"/>
        </w:rPr>
        <w:t xml:space="preserve">: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262EC0" w:rsidRDefault="00262EC0" w:rsidP="00262EC0">
      <w:pPr>
        <w:rPr>
          <w:rFonts w:ascii="Times New Roman" w:hAnsi="Times New Roman" w:cs="Times New Roman"/>
          <w:b/>
          <w:color w:val="000000"/>
          <w:sz w:val="24"/>
          <w:szCs w:val="24"/>
        </w:rPr>
      </w:pPr>
    </w:p>
    <w:p w:rsidR="00556561" w:rsidRPr="0000568E" w:rsidRDefault="00556561" w:rsidP="0000568E">
      <w:pPr>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t>Članak 18.</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Općinsko vijeće ima predsjednika i do 2 potpredsjednika.</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color w:val="000000"/>
          <w:sz w:val="24"/>
          <w:szCs w:val="24"/>
        </w:rPr>
        <w:t xml:space="preserve">                   Ako predstavničko tijelo ima dva potpredsjednika, u pravilu se biraju tako da se jedan potpredsjednik bira iz reda predstavničke većine, a drugi iz reda predstavničke manjine, na njihov prijedlog</w:t>
      </w:r>
      <w:r w:rsidRPr="00850BDF">
        <w:rPr>
          <w:rFonts w:ascii="Times New Roman" w:hAnsi="Times New Roman" w:cs="Times New Roman"/>
          <w:sz w:val="24"/>
          <w:szCs w:val="24"/>
        </w:rPr>
        <w:t>.</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Predsjednik Općinskog vijeća saziva sjednice Općinskog vijeća, predsjeda sjednicama i predstavlja to tijelo.</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Predsjednik Općinskog vijeća saziva sjednice po potrebi, a najmanje jedanput u tri mjeseca.</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Ostala prava i dužnosti predsjednika, te dužnosti potpredsjednika Općinskog vijeća potanje se uređuju poslovnikom Općinskog vijeća.</w:t>
      </w:r>
    </w:p>
    <w:p w:rsidR="00556561" w:rsidRPr="00850BDF" w:rsidRDefault="00556561" w:rsidP="00556561">
      <w:pPr>
        <w:rPr>
          <w:rFonts w:ascii="Times New Roman" w:hAnsi="Times New Roman" w:cs="Times New Roman"/>
          <w:sz w:val="24"/>
          <w:szCs w:val="24"/>
        </w:rPr>
      </w:pPr>
    </w:p>
    <w:p w:rsidR="00556561" w:rsidRPr="00850BDF" w:rsidRDefault="00556561" w:rsidP="00556561">
      <w:pPr>
        <w:jc w:val="center"/>
        <w:rPr>
          <w:rFonts w:ascii="Times New Roman" w:hAnsi="Times New Roman" w:cs="Times New Roman"/>
          <w:color w:val="000000"/>
          <w:sz w:val="24"/>
          <w:szCs w:val="24"/>
        </w:rPr>
      </w:pPr>
      <w:r w:rsidRPr="00850BDF">
        <w:rPr>
          <w:rFonts w:ascii="Times New Roman" w:hAnsi="Times New Roman" w:cs="Times New Roman"/>
          <w:b/>
          <w:color w:val="000000"/>
          <w:sz w:val="24"/>
          <w:szCs w:val="24"/>
        </w:rPr>
        <w:t>Članak 19</w:t>
      </w:r>
      <w:r w:rsidRPr="00850BDF">
        <w:rPr>
          <w:rFonts w:ascii="Times New Roman" w:hAnsi="Times New Roman" w:cs="Times New Roman"/>
          <w:color w:val="000000"/>
          <w:sz w:val="24"/>
          <w:szCs w:val="24"/>
        </w:rPr>
        <w:t>.</w:t>
      </w:r>
    </w:p>
    <w:p w:rsidR="00556561" w:rsidRPr="00850BDF" w:rsidRDefault="00556561" w:rsidP="00556561">
      <w:pPr>
        <w:pStyle w:val="t-9-8"/>
        <w:jc w:val="both"/>
        <w:rPr>
          <w:color w:val="000000"/>
        </w:rPr>
      </w:pPr>
      <w:r w:rsidRPr="00850BDF">
        <w:rPr>
          <w:color w:val="000000"/>
        </w:rPr>
        <w:t xml:space="preserve">                     Predsjednik je dužan sazvati sjednicu predstavničkog tijela na obrazloženi zahtjev najmanje jedne trećine članova predstavničkog tijela u roku od 15 dana od primitka zahtjeva.</w:t>
      </w:r>
    </w:p>
    <w:p w:rsidR="00556561" w:rsidRPr="00850BDF" w:rsidRDefault="00556561" w:rsidP="00556561">
      <w:pPr>
        <w:pStyle w:val="t-9-8"/>
        <w:jc w:val="both"/>
        <w:rPr>
          <w:color w:val="000000"/>
        </w:rPr>
      </w:pPr>
      <w:r w:rsidRPr="00850BDF">
        <w:rPr>
          <w:color w:val="000000"/>
        </w:rPr>
        <w:t xml:space="preserve">                     Ukoliko predsjednik predstavničkog tijela ne sazove sjednicu u roku iz stavka 1. ovoga članka, na obrazloženi zahtjev najmanje jedne trećine članova predstavničkog tijela, sjednicu će sazvati općinski načelnik, u roku od 8 dana.</w:t>
      </w:r>
    </w:p>
    <w:p w:rsidR="00556561" w:rsidRPr="00850BDF" w:rsidRDefault="00556561" w:rsidP="00556561">
      <w:pPr>
        <w:pStyle w:val="t-9-8"/>
        <w:jc w:val="both"/>
        <w:rPr>
          <w:color w:val="000000"/>
        </w:rPr>
      </w:pPr>
      <w:r w:rsidRPr="00850BDF">
        <w:rPr>
          <w:color w:val="000000"/>
        </w:rPr>
        <w:t xml:space="preserve">                      Nakon proteka rokova iz stavka 2. ovoga članka sjednicu može sazvati, na obrazloženi zahtjev najmanje jedne trećine članova predstavničkog tijela, čelnik središnjeg tijela državne uprave nadležnog za lokalnu i područnu (regionalnu) samoupravu.</w:t>
      </w:r>
    </w:p>
    <w:p w:rsidR="00556561" w:rsidRPr="00850BDF" w:rsidRDefault="00556561" w:rsidP="00556561">
      <w:pPr>
        <w:pStyle w:val="t-9-8"/>
        <w:jc w:val="both"/>
        <w:rPr>
          <w:color w:val="000000"/>
        </w:rPr>
      </w:pPr>
      <w:r w:rsidRPr="00850BDF">
        <w:rPr>
          <w:color w:val="000000"/>
        </w:rPr>
        <w:t xml:space="preserve">                      Sjednica predstavničkog tijela sazvana sukladno odredbama stavka 1., 2. i 3. ovog članka mora se održati u roku od 15 dana od dana sazivanja.</w:t>
      </w:r>
    </w:p>
    <w:p w:rsidR="00556561" w:rsidRPr="00850BDF" w:rsidRDefault="00556561" w:rsidP="00556561">
      <w:pPr>
        <w:pStyle w:val="t-9-8"/>
        <w:jc w:val="both"/>
        <w:rPr>
          <w:color w:val="000000"/>
        </w:rPr>
      </w:pPr>
      <w:r w:rsidRPr="00850BDF">
        <w:rPr>
          <w:color w:val="000000"/>
        </w:rPr>
        <w:t xml:space="preserve">                      Sjednica sazvana protivno odredbama ovoga članka smatra se nezakonitom, a doneseni akti ništavima.</w:t>
      </w: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20.</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Općinsko vijeće  smatra  se konstituiranim izborom predsjednika, nakon provedenih izbora za članove Općinskog vijeća.</w:t>
      </w:r>
    </w:p>
    <w:p w:rsidR="00556561" w:rsidRPr="00850BDF" w:rsidRDefault="00556561" w:rsidP="00556561">
      <w:pPr>
        <w:rPr>
          <w:rFonts w:ascii="Times New Roman" w:hAnsi="Times New Roman" w:cs="Times New Roman"/>
          <w:color w:val="000000" w:themeColor="text1"/>
          <w:sz w:val="24"/>
          <w:szCs w:val="24"/>
        </w:rPr>
      </w:pPr>
      <w:r w:rsidRPr="00850BDF">
        <w:rPr>
          <w:rFonts w:ascii="Times New Roman" w:hAnsi="Times New Roman" w:cs="Times New Roman"/>
          <w:color w:val="000000" w:themeColor="text1"/>
          <w:sz w:val="24"/>
          <w:szCs w:val="24"/>
          <w:shd w:val="clear" w:color="auto" w:fill="FFFFFF"/>
        </w:rPr>
        <w:t xml:space="preserve">                   Predstavničko tijelo donosi odluke većinom glasova ako je na sjednici nazočna većina članova predstavničkog tijela.</w:t>
      </w:r>
      <w:r w:rsidRPr="00850BDF">
        <w:rPr>
          <w:rStyle w:val="apple-converted-space"/>
          <w:rFonts w:ascii="Times New Roman" w:hAnsi="Times New Roman" w:cs="Times New Roman"/>
          <w:color w:val="000000" w:themeColor="text1"/>
          <w:sz w:val="24"/>
          <w:szCs w:val="24"/>
          <w:shd w:val="clear" w:color="auto" w:fill="FFFFFF"/>
        </w:rPr>
        <w:t> </w:t>
      </w:r>
      <w:r w:rsidRPr="00850BDF">
        <w:rPr>
          <w:rFonts w:ascii="Times New Roman" w:hAnsi="Times New Roman" w:cs="Times New Roman"/>
          <w:color w:val="000000" w:themeColor="text1"/>
          <w:sz w:val="24"/>
          <w:szCs w:val="24"/>
        </w:rPr>
        <w:br/>
      </w:r>
      <w:r w:rsidRPr="00850BDF">
        <w:rPr>
          <w:rFonts w:ascii="Times New Roman" w:hAnsi="Times New Roman" w:cs="Times New Roman"/>
          <w:color w:val="000000" w:themeColor="text1"/>
          <w:sz w:val="24"/>
          <w:szCs w:val="24"/>
          <w:shd w:val="clear" w:color="auto" w:fill="FFFFFF"/>
        </w:rPr>
        <w:t xml:space="preserve">                  Statut jedinice lokalne samouprave, proračun i </w:t>
      </w:r>
      <w:r w:rsidRPr="00F82E95">
        <w:rPr>
          <w:rFonts w:ascii="Times New Roman" w:hAnsi="Times New Roman" w:cs="Times New Roman"/>
          <w:i/>
          <w:color w:val="C9C9C9" w:themeColor="accent3" w:themeTint="99"/>
          <w:sz w:val="24"/>
          <w:szCs w:val="24"/>
          <w:shd w:val="clear" w:color="auto" w:fill="FFFFFF"/>
        </w:rPr>
        <w:t xml:space="preserve">godišnji obračun </w:t>
      </w:r>
      <w:r w:rsidR="00F82E95" w:rsidRPr="00F82E95">
        <w:rPr>
          <w:rFonts w:ascii="Times New Roman" w:hAnsi="Times New Roman" w:cs="Times New Roman"/>
          <w:b/>
          <w:i/>
          <w:color w:val="000000" w:themeColor="text1"/>
          <w:sz w:val="24"/>
          <w:szCs w:val="24"/>
          <w:shd w:val="clear" w:color="auto" w:fill="FFFFFF"/>
        </w:rPr>
        <w:t xml:space="preserve"> </w:t>
      </w:r>
      <w:r w:rsidRPr="00F82E95">
        <w:rPr>
          <w:rFonts w:ascii="Times New Roman" w:hAnsi="Times New Roman" w:cs="Times New Roman"/>
          <w:b/>
          <w:i/>
          <w:color w:val="000000" w:themeColor="text1"/>
          <w:sz w:val="24"/>
          <w:szCs w:val="24"/>
          <w:shd w:val="clear" w:color="auto" w:fill="FFFFFF"/>
        </w:rPr>
        <w:t>izvještaj o izvršenju proračuna</w:t>
      </w:r>
      <w:r w:rsidRPr="00850BDF">
        <w:rPr>
          <w:rFonts w:ascii="Times New Roman" w:hAnsi="Times New Roman" w:cs="Times New Roman"/>
          <w:color w:val="000000" w:themeColor="text1"/>
          <w:sz w:val="24"/>
          <w:szCs w:val="24"/>
          <w:shd w:val="clear" w:color="auto" w:fill="FFFFFF"/>
        </w:rPr>
        <w:t xml:space="preserve"> donose se većinom glasova svih članova predstavničkog tijela.</w:t>
      </w:r>
      <w:r w:rsidRPr="00850BDF">
        <w:rPr>
          <w:rStyle w:val="apple-converted-space"/>
          <w:rFonts w:ascii="Times New Roman" w:hAnsi="Times New Roman" w:cs="Times New Roman"/>
          <w:color w:val="000000" w:themeColor="text1"/>
          <w:sz w:val="24"/>
          <w:szCs w:val="24"/>
          <w:shd w:val="clear" w:color="auto" w:fill="FFFFFF"/>
        </w:rPr>
        <w:t> </w:t>
      </w:r>
      <w:r w:rsidRPr="00850BDF">
        <w:rPr>
          <w:rFonts w:ascii="Times New Roman" w:hAnsi="Times New Roman" w:cs="Times New Roman"/>
          <w:color w:val="000000" w:themeColor="text1"/>
          <w:sz w:val="24"/>
          <w:szCs w:val="24"/>
        </w:rPr>
        <w:br/>
      </w:r>
      <w:r w:rsidRPr="00850BDF">
        <w:rPr>
          <w:rFonts w:ascii="Times New Roman" w:hAnsi="Times New Roman" w:cs="Times New Roman"/>
          <w:color w:val="000000" w:themeColor="text1"/>
          <w:sz w:val="24"/>
          <w:szCs w:val="24"/>
          <w:shd w:val="clear" w:color="auto" w:fill="FFFFFF"/>
        </w:rPr>
        <w:t xml:space="preserve">                   Poslovnikom predstavničkog tijela mogu se odrediti druga pitanja o kojima se odlučuje većinom glasova svih članova predstavničkog tijela.</w:t>
      </w:r>
    </w:p>
    <w:p w:rsidR="00556561" w:rsidRPr="00850BDF" w:rsidRDefault="00556561" w:rsidP="00556561">
      <w:pPr>
        <w:rPr>
          <w:rFonts w:ascii="Times New Roman" w:hAnsi="Times New Roman" w:cs="Times New Roman"/>
          <w:color w:val="000000" w:themeColor="text1"/>
          <w:sz w:val="24"/>
          <w:szCs w:val="24"/>
        </w:rPr>
      </w:pPr>
    </w:p>
    <w:p w:rsidR="00F82E95" w:rsidRPr="00262EC0" w:rsidRDefault="00F82E95" w:rsidP="00F82E95">
      <w:pPr>
        <w:rPr>
          <w:rFonts w:ascii="Times New Roman" w:hAnsi="Times New Roman" w:cs="Times New Roman"/>
          <w:b/>
          <w:sz w:val="24"/>
          <w:szCs w:val="24"/>
        </w:rPr>
      </w:pPr>
      <w:r w:rsidRPr="00F82E95">
        <w:rPr>
          <w:rFonts w:ascii="Times New Roman" w:hAnsi="Times New Roman" w:cs="Times New Roman"/>
          <w:i/>
          <w:sz w:val="24"/>
          <w:szCs w:val="24"/>
        </w:rPr>
        <w:lastRenderedPageBreak/>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262EC0" w:rsidRDefault="00262EC0" w:rsidP="00556561">
      <w:pPr>
        <w:jc w:val="center"/>
        <w:rPr>
          <w:rFonts w:ascii="Times New Roman" w:hAnsi="Times New Roman" w:cs="Times New Roman"/>
          <w:b/>
          <w:color w:val="000000" w:themeColor="text1"/>
          <w:sz w:val="24"/>
          <w:szCs w:val="24"/>
        </w:rPr>
      </w:pPr>
    </w:p>
    <w:p w:rsidR="00262EC0" w:rsidRDefault="00262EC0" w:rsidP="00556561">
      <w:pPr>
        <w:jc w:val="center"/>
        <w:rPr>
          <w:rFonts w:ascii="Times New Roman" w:hAnsi="Times New Roman" w:cs="Times New Roman"/>
          <w:b/>
          <w:color w:val="000000" w:themeColor="text1"/>
          <w:sz w:val="24"/>
          <w:szCs w:val="24"/>
        </w:rPr>
      </w:pPr>
    </w:p>
    <w:p w:rsidR="00556561" w:rsidRPr="0000568E" w:rsidRDefault="00556561" w:rsidP="0000568E">
      <w:pPr>
        <w:jc w:val="center"/>
        <w:rPr>
          <w:rFonts w:ascii="Times New Roman" w:hAnsi="Times New Roman" w:cs="Times New Roman"/>
          <w:b/>
          <w:color w:val="000000" w:themeColor="text1"/>
          <w:sz w:val="24"/>
          <w:szCs w:val="24"/>
        </w:rPr>
      </w:pPr>
      <w:r w:rsidRPr="00850BDF">
        <w:rPr>
          <w:rFonts w:ascii="Times New Roman" w:hAnsi="Times New Roman" w:cs="Times New Roman"/>
          <w:b/>
          <w:color w:val="000000" w:themeColor="text1"/>
          <w:sz w:val="24"/>
          <w:szCs w:val="24"/>
        </w:rPr>
        <w:t>Članak 21.</w:t>
      </w:r>
    </w:p>
    <w:p w:rsidR="00556561" w:rsidRPr="00850BDF" w:rsidRDefault="00556561" w:rsidP="00556561">
      <w:pPr>
        <w:shd w:val="clear" w:color="auto" w:fill="FFFFFF"/>
        <w:spacing w:line="285" w:lineRule="atLeast"/>
        <w:textAlignment w:val="baseline"/>
        <w:rPr>
          <w:rFonts w:ascii="Times New Roman" w:hAnsi="Times New Roman" w:cs="Times New Roman"/>
          <w:color w:val="000000" w:themeColor="text1"/>
          <w:sz w:val="24"/>
          <w:szCs w:val="24"/>
        </w:rPr>
      </w:pPr>
      <w:r w:rsidRPr="00850BDF">
        <w:rPr>
          <w:rFonts w:ascii="Times New Roman" w:hAnsi="Times New Roman" w:cs="Times New Roman"/>
          <w:color w:val="000000" w:themeColor="text1"/>
          <w:sz w:val="24"/>
          <w:szCs w:val="24"/>
          <w:bdr w:val="none" w:sz="0" w:space="0" w:color="auto" w:frame="1"/>
        </w:rPr>
        <w:t xml:space="preserve">                     Sjednice predstavničkih tijela su javne. Nazočnost javnosti može se isključiti samo iznimno, u slučajevima predviđenim posebnim zakonima i općim aktom jedinice.</w:t>
      </w:r>
    </w:p>
    <w:p w:rsidR="00556561" w:rsidRPr="00850BDF" w:rsidRDefault="00556561" w:rsidP="00556561">
      <w:pPr>
        <w:rPr>
          <w:rFonts w:ascii="Times New Roman" w:hAnsi="Times New Roman" w:cs="Times New Roman"/>
          <w:color w:val="000000" w:themeColor="text1"/>
          <w:sz w:val="24"/>
          <w:szCs w:val="24"/>
        </w:rPr>
      </w:pPr>
    </w:p>
    <w:p w:rsidR="00556561" w:rsidRPr="00850BDF" w:rsidRDefault="00556561" w:rsidP="00556561">
      <w:pPr>
        <w:shd w:val="clear" w:color="auto" w:fill="FFFFFF"/>
        <w:spacing w:line="285" w:lineRule="atLeast"/>
        <w:textAlignment w:val="baseline"/>
        <w:rPr>
          <w:rFonts w:ascii="Times New Roman" w:hAnsi="Times New Roman" w:cs="Times New Roman"/>
          <w:color w:val="000000" w:themeColor="text1"/>
          <w:sz w:val="24"/>
          <w:szCs w:val="24"/>
          <w:bdr w:val="none" w:sz="0" w:space="0" w:color="auto" w:frame="1"/>
        </w:rPr>
      </w:pPr>
      <w:r w:rsidRPr="00850BDF">
        <w:rPr>
          <w:rFonts w:ascii="Times New Roman" w:hAnsi="Times New Roman" w:cs="Times New Roman"/>
          <w:color w:val="000000" w:themeColor="text1"/>
          <w:sz w:val="24"/>
          <w:szCs w:val="24"/>
          <w:bdr w:val="none" w:sz="0" w:space="0" w:color="auto" w:frame="1"/>
        </w:rPr>
        <w:t xml:space="preserve">                     Sjednicama predstavničkog tijela prisustvuje općinski načelnik </w:t>
      </w:r>
      <w:r w:rsidRPr="00850BDF">
        <w:rPr>
          <w:rFonts w:ascii="Times New Roman" w:hAnsi="Times New Roman" w:cs="Times New Roman"/>
          <w:b/>
          <w:i/>
          <w:color w:val="000000" w:themeColor="text1"/>
          <w:sz w:val="24"/>
          <w:szCs w:val="24"/>
          <w:bdr w:val="none" w:sz="0" w:space="0" w:color="auto" w:frame="1"/>
        </w:rPr>
        <w:t>te njihov zamjenik</w:t>
      </w:r>
      <w:r w:rsidRPr="00850BDF">
        <w:rPr>
          <w:rFonts w:ascii="Times New Roman" w:hAnsi="Times New Roman" w:cs="Times New Roman"/>
          <w:i/>
          <w:color w:val="000000" w:themeColor="text1"/>
          <w:sz w:val="24"/>
          <w:szCs w:val="24"/>
          <w:bdr w:val="none" w:sz="0" w:space="0" w:color="auto" w:frame="1"/>
        </w:rPr>
        <w:t>.</w:t>
      </w:r>
      <w:r w:rsidRPr="00850BDF">
        <w:rPr>
          <w:rFonts w:ascii="Times New Roman" w:hAnsi="Times New Roman" w:cs="Times New Roman"/>
          <w:color w:val="000000" w:themeColor="text1"/>
          <w:sz w:val="24"/>
          <w:szCs w:val="24"/>
          <w:bdr w:val="none" w:sz="0" w:space="0" w:color="auto" w:frame="1"/>
        </w:rPr>
        <w:t xml:space="preserve"> Na sjednicama predstavničkog tijela glasuje se javno, ako predstavničko tijelo ne odluči da se, u skladu s poslovnikom ili drugim općim aktom, o nekom pitanju glasuje tajno.</w:t>
      </w:r>
      <w:r w:rsidRPr="00850BDF">
        <w:rPr>
          <w:rStyle w:val="apple-converted-space"/>
          <w:rFonts w:ascii="Times New Roman" w:hAnsi="Times New Roman" w:cs="Times New Roman"/>
          <w:color w:val="000000" w:themeColor="text1"/>
          <w:sz w:val="24"/>
          <w:szCs w:val="24"/>
          <w:bdr w:val="none" w:sz="0" w:space="0" w:color="auto" w:frame="1"/>
        </w:rPr>
        <w:t> </w:t>
      </w:r>
      <w:r w:rsidRPr="00850BDF">
        <w:rPr>
          <w:rFonts w:ascii="Times New Roman" w:hAnsi="Times New Roman" w:cs="Times New Roman"/>
          <w:color w:val="000000" w:themeColor="text1"/>
          <w:sz w:val="24"/>
          <w:szCs w:val="24"/>
          <w:bdr w:val="none" w:sz="0" w:space="0" w:color="auto" w:frame="1"/>
        </w:rPr>
        <w:br/>
        <w:t xml:space="preserve">                      Sjednice predstavničkog tijela mogu se sazivati i elektroničkim putem .</w:t>
      </w:r>
    </w:p>
    <w:p w:rsidR="00556561" w:rsidRDefault="00556561" w:rsidP="00556561">
      <w:pPr>
        <w:shd w:val="clear" w:color="auto" w:fill="FFFFFF"/>
        <w:spacing w:line="285" w:lineRule="atLeast"/>
        <w:textAlignment w:val="baseline"/>
        <w:rPr>
          <w:rFonts w:ascii="Times New Roman" w:hAnsi="Times New Roman" w:cs="Times New Roman"/>
          <w:color w:val="000000" w:themeColor="text1"/>
          <w:sz w:val="24"/>
          <w:szCs w:val="24"/>
          <w:bdr w:val="none" w:sz="0" w:space="0" w:color="auto" w:frame="1"/>
        </w:rPr>
      </w:pPr>
      <w:r w:rsidRPr="00850BDF">
        <w:rPr>
          <w:rFonts w:ascii="Times New Roman" w:hAnsi="Times New Roman" w:cs="Times New Roman"/>
          <w:color w:val="000000" w:themeColor="text1"/>
          <w:sz w:val="24"/>
          <w:szCs w:val="24"/>
          <w:bdr w:val="none" w:sz="0" w:space="0" w:color="auto" w:frame="1"/>
        </w:rPr>
        <w:t xml:space="preserve">                      Poslovnikom o radu predstavničkog tijela uredit će se osiguranje praćenja rasprave i sudjelovanje u radu i odlučivanju.</w:t>
      </w:r>
    </w:p>
    <w:p w:rsidR="00F82E95" w:rsidRPr="00850BDF" w:rsidRDefault="00F82E95" w:rsidP="00556561">
      <w:pPr>
        <w:shd w:val="clear" w:color="auto" w:fill="FFFFFF"/>
        <w:spacing w:line="285" w:lineRule="atLeast"/>
        <w:textAlignment w:val="baseline"/>
        <w:rPr>
          <w:rFonts w:ascii="Times New Roman" w:hAnsi="Times New Roman" w:cs="Times New Roman"/>
          <w:color w:val="000000" w:themeColor="text1"/>
          <w:sz w:val="24"/>
          <w:szCs w:val="24"/>
          <w:bdr w:val="none" w:sz="0" w:space="0" w:color="auto" w:frame="1"/>
        </w:rPr>
      </w:pPr>
    </w:p>
    <w:p w:rsidR="00556561" w:rsidRPr="00F82E95" w:rsidRDefault="00F82E95" w:rsidP="00556561">
      <w:pPr>
        <w:shd w:val="clear" w:color="auto" w:fill="FFFFFF"/>
        <w:spacing w:line="285" w:lineRule="atLeast"/>
        <w:textAlignment w:val="baseline"/>
        <w:rPr>
          <w:rFonts w:ascii="Times New Roman" w:hAnsi="Times New Roman" w:cs="Times New Roman"/>
          <w:b/>
          <w:i/>
          <w:color w:val="000000" w:themeColor="text1"/>
          <w:sz w:val="24"/>
          <w:szCs w:val="24"/>
          <w:bdr w:val="none" w:sz="0" w:space="0" w:color="auto" w:frame="1"/>
        </w:rPr>
      </w:pPr>
      <w:r w:rsidRPr="00F82E95">
        <w:rPr>
          <w:rFonts w:ascii="Times New Roman" w:hAnsi="Times New Roman" w:cs="Times New Roman"/>
          <w:b/>
          <w:i/>
          <w:color w:val="000000" w:themeColor="text1"/>
          <w:sz w:val="24"/>
          <w:szCs w:val="24"/>
          <w:bdr w:val="none" w:sz="0" w:space="0" w:color="auto" w:frame="1"/>
        </w:rPr>
        <w:t>(</w:t>
      </w:r>
      <w:r>
        <w:rPr>
          <w:rFonts w:ascii="Times New Roman" w:hAnsi="Times New Roman" w:cs="Times New Roman"/>
          <w:b/>
          <w:i/>
          <w:color w:val="000000" w:themeColor="text1"/>
          <w:sz w:val="24"/>
          <w:szCs w:val="24"/>
          <w:bdr w:val="none" w:sz="0" w:space="0" w:color="auto" w:frame="1"/>
        </w:rPr>
        <w:t>Dodan</w:t>
      </w:r>
      <w:r w:rsidRPr="00F82E95">
        <w:rPr>
          <w:rFonts w:ascii="Times New Roman" w:hAnsi="Times New Roman" w:cs="Times New Roman"/>
          <w:b/>
          <w:i/>
          <w:color w:val="000000" w:themeColor="text1"/>
          <w:sz w:val="24"/>
          <w:szCs w:val="24"/>
          <w:bdr w:val="none" w:sz="0" w:space="0" w:color="auto" w:frame="1"/>
        </w:rPr>
        <w:t>o :  I. izmjenama i dopunama  Statuta Općine Draž , „Službeni glasnik“ Općine Draž broj:, 01/18)</w:t>
      </w:r>
    </w:p>
    <w:p w:rsidR="0000568E" w:rsidRDefault="0000568E" w:rsidP="0000568E">
      <w:pPr>
        <w:shd w:val="clear" w:color="auto" w:fill="FFFFFF"/>
        <w:spacing w:line="285" w:lineRule="atLeast"/>
        <w:jc w:val="center"/>
        <w:textAlignment w:val="baseline"/>
        <w:rPr>
          <w:rFonts w:ascii="Times New Roman" w:hAnsi="Times New Roman" w:cs="Times New Roman"/>
          <w:b/>
          <w:color w:val="000000" w:themeColor="text1"/>
          <w:sz w:val="24"/>
          <w:szCs w:val="24"/>
          <w:bdr w:val="none" w:sz="0" w:space="0" w:color="auto" w:frame="1"/>
        </w:rPr>
      </w:pPr>
    </w:p>
    <w:p w:rsidR="00556561" w:rsidRPr="0000568E" w:rsidRDefault="00556561" w:rsidP="0000568E">
      <w:pPr>
        <w:shd w:val="clear" w:color="auto" w:fill="FFFFFF"/>
        <w:spacing w:line="285" w:lineRule="atLeast"/>
        <w:jc w:val="center"/>
        <w:textAlignment w:val="baseline"/>
        <w:rPr>
          <w:rFonts w:ascii="Times New Roman" w:hAnsi="Times New Roman" w:cs="Times New Roman"/>
          <w:b/>
          <w:color w:val="000000" w:themeColor="text1"/>
          <w:sz w:val="24"/>
          <w:szCs w:val="24"/>
          <w:bdr w:val="none" w:sz="0" w:space="0" w:color="auto" w:frame="1"/>
        </w:rPr>
      </w:pPr>
      <w:r w:rsidRPr="00850BDF">
        <w:rPr>
          <w:rFonts w:ascii="Times New Roman" w:hAnsi="Times New Roman" w:cs="Times New Roman"/>
          <w:b/>
          <w:color w:val="000000" w:themeColor="text1"/>
          <w:sz w:val="24"/>
          <w:szCs w:val="24"/>
          <w:bdr w:val="none" w:sz="0" w:space="0" w:color="auto" w:frame="1"/>
        </w:rPr>
        <w:t>Članak 22.</w:t>
      </w:r>
    </w:p>
    <w:p w:rsidR="00556561" w:rsidRPr="00850BDF" w:rsidRDefault="00556561" w:rsidP="00556561">
      <w:pPr>
        <w:shd w:val="clear" w:color="auto" w:fill="FFFFFF"/>
        <w:spacing w:line="285" w:lineRule="atLeast"/>
        <w:textAlignment w:val="baseline"/>
        <w:rPr>
          <w:rFonts w:ascii="Times New Roman" w:hAnsi="Times New Roman" w:cs="Times New Roman"/>
          <w:color w:val="000000" w:themeColor="text1"/>
          <w:sz w:val="24"/>
          <w:szCs w:val="24"/>
        </w:rPr>
      </w:pPr>
      <w:r w:rsidRPr="00850BDF">
        <w:rPr>
          <w:rFonts w:ascii="Times New Roman" w:hAnsi="Times New Roman" w:cs="Times New Roman"/>
          <w:color w:val="000000" w:themeColor="text1"/>
          <w:sz w:val="24"/>
          <w:szCs w:val="24"/>
          <w:bdr w:val="none" w:sz="0" w:space="0" w:color="auto" w:frame="1"/>
        </w:rPr>
        <w:t xml:space="preserve">                     Članovi predstavničkog tijela mogu općinskom načelniku postavljati pitanja o njegovu radu.</w:t>
      </w:r>
      <w:r w:rsidRPr="00850BDF">
        <w:rPr>
          <w:rFonts w:ascii="Times New Roman" w:hAnsi="Times New Roman" w:cs="Times New Roman"/>
          <w:color w:val="000000" w:themeColor="text1"/>
          <w:sz w:val="24"/>
          <w:szCs w:val="24"/>
          <w:bdr w:val="none" w:sz="0" w:space="0" w:color="auto" w:frame="1"/>
        </w:rPr>
        <w:br/>
        <w:t xml:space="preserve">                    Pitanja mogu biti postavljena usmeno na sjednicama predstav</w:t>
      </w:r>
      <w:r w:rsidRPr="00850BDF">
        <w:rPr>
          <w:rFonts w:ascii="Times New Roman" w:hAnsi="Times New Roman" w:cs="Times New Roman"/>
          <w:color w:val="000000" w:themeColor="text1"/>
          <w:sz w:val="24"/>
          <w:szCs w:val="24"/>
          <w:bdr w:val="none" w:sz="0" w:space="0" w:color="auto" w:frame="1"/>
        </w:rPr>
        <w:softHyphen/>
        <w:t>ničkog tijela ili u pisanom obliku posredstvom predsjednika predstav</w:t>
      </w:r>
      <w:r w:rsidRPr="00850BDF">
        <w:rPr>
          <w:rFonts w:ascii="Times New Roman" w:hAnsi="Times New Roman" w:cs="Times New Roman"/>
          <w:color w:val="000000" w:themeColor="text1"/>
          <w:sz w:val="24"/>
          <w:szCs w:val="24"/>
          <w:bdr w:val="none" w:sz="0" w:space="0" w:color="auto" w:frame="1"/>
        </w:rPr>
        <w:softHyphen/>
        <w:t>ničkog tijela sukladno odredbama poslovnika predstavničkog tijela jedinice lokalne, odnosno područne (regionalne) samouprave.</w:t>
      </w:r>
    </w:p>
    <w:p w:rsidR="00556561" w:rsidRPr="00850BDF" w:rsidRDefault="00556561" w:rsidP="00556561">
      <w:pPr>
        <w:shd w:val="clear" w:color="auto" w:fill="FFFFFF"/>
        <w:spacing w:line="285" w:lineRule="atLeast"/>
        <w:textAlignment w:val="baseline"/>
        <w:rPr>
          <w:rFonts w:ascii="Times New Roman" w:hAnsi="Times New Roman" w:cs="Times New Roman"/>
          <w:color w:val="000000" w:themeColor="text1"/>
          <w:sz w:val="24"/>
          <w:szCs w:val="24"/>
        </w:rPr>
      </w:pPr>
      <w:r w:rsidRPr="00850BDF">
        <w:rPr>
          <w:rFonts w:ascii="Times New Roman" w:hAnsi="Times New Roman" w:cs="Times New Roman"/>
          <w:color w:val="000000" w:themeColor="text1"/>
          <w:sz w:val="24"/>
          <w:szCs w:val="24"/>
          <w:bdr w:val="none" w:sz="0" w:space="0" w:color="auto" w:frame="1"/>
        </w:rPr>
        <w:t xml:space="preserve">                    Općinski načelnik  dva puta godišnje podnosi polugodišnja izvješća o svom radu predstavničkom tijelu sukladno odredbama statuta jedinice lokalne, samouprave.</w:t>
      </w:r>
      <w:r w:rsidRPr="00850BDF">
        <w:rPr>
          <w:rFonts w:ascii="Times New Roman" w:hAnsi="Times New Roman" w:cs="Times New Roman"/>
          <w:color w:val="000000" w:themeColor="text1"/>
          <w:sz w:val="24"/>
          <w:szCs w:val="24"/>
          <w:bdr w:val="none" w:sz="0" w:space="0" w:color="auto" w:frame="1"/>
        </w:rPr>
        <w:br/>
        <w:t xml:space="preserve">                     Pored izvješća iz stavka 1. ovoga članka predstavničko tijelo može od općinskog načelnika, tražiti izvješće o pojedinim pitanjima iz njegovog djelokruga koje općinski načelnik, podnosi sukladno odredbama statuta jedinice lokalne, odnosno područne (regionalne) samouprave.</w:t>
      </w:r>
    </w:p>
    <w:p w:rsidR="00556561" w:rsidRPr="00850BDF" w:rsidRDefault="00556561" w:rsidP="00556561">
      <w:pPr>
        <w:jc w:val="center"/>
        <w:rPr>
          <w:rFonts w:ascii="Times New Roman" w:hAnsi="Times New Roman" w:cs="Times New Roman"/>
          <w:color w:val="000000" w:themeColor="text1"/>
          <w:sz w:val="24"/>
          <w:szCs w:val="24"/>
        </w:rPr>
      </w:pPr>
    </w:p>
    <w:p w:rsidR="00556561" w:rsidRPr="0000568E" w:rsidRDefault="00556561" w:rsidP="0000568E">
      <w:pPr>
        <w:jc w:val="center"/>
        <w:rPr>
          <w:rFonts w:ascii="Times New Roman" w:hAnsi="Times New Roman" w:cs="Times New Roman"/>
          <w:b/>
          <w:color w:val="000000" w:themeColor="text1"/>
          <w:sz w:val="24"/>
          <w:szCs w:val="24"/>
        </w:rPr>
      </w:pPr>
      <w:r w:rsidRPr="00850BDF">
        <w:rPr>
          <w:rFonts w:ascii="Times New Roman" w:hAnsi="Times New Roman" w:cs="Times New Roman"/>
          <w:b/>
          <w:color w:val="000000" w:themeColor="text1"/>
          <w:sz w:val="24"/>
          <w:szCs w:val="24"/>
        </w:rPr>
        <w:t>Članak 23.</w:t>
      </w:r>
    </w:p>
    <w:p w:rsidR="00556561" w:rsidRPr="00850BDF" w:rsidRDefault="00556561" w:rsidP="00556561">
      <w:pPr>
        <w:rPr>
          <w:rFonts w:ascii="Times New Roman" w:hAnsi="Times New Roman" w:cs="Times New Roman"/>
          <w:color w:val="000000" w:themeColor="text1"/>
          <w:sz w:val="24"/>
          <w:szCs w:val="24"/>
        </w:rPr>
      </w:pPr>
      <w:r w:rsidRPr="00850BDF">
        <w:rPr>
          <w:rFonts w:ascii="Times New Roman" w:hAnsi="Times New Roman" w:cs="Times New Roman"/>
          <w:color w:val="000000" w:themeColor="text1"/>
          <w:sz w:val="24"/>
          <w:szCs w:val="24"/>
          <w:shd w:val="clear" w:color="auto" w:fill="FFFFFF"/>
        </w:rPr>
        <w:t xml:space="preserve">                       Predstavničko tijelo osniva stalne ili povremene odbore i druga radna tijela u svrhu pripreme odluka iz njegovog djelokruga.</w:t>
      </w:r>
      <w:r w:rsidRPr="00850BDF">
        <w:rPr>
          <w:rStyle w:val="apple-converted-space"/>
          <w:rFonts w:ascii="Times New Roman" w:hAnsi="Times New Roman" w:cs="Times New Roman"/>
          <w:color w:val="000000" w:themeColor="text1"/>
          <w:sz w:val="24"/>
          <w:szCs w:val="24"/>
          <w:shd w:val="clear" w:color="auto" w:fill="FFFFFF"/>
        </w:rPr>
        <w:t> </w:t>
      </w:r>
      <w:r w:rsidRPr="00850BDF">
        <w:rPr>
          <w:rFonts w:ascii="Times New Roman" w:hAnsi="Times New Roman" w:cs="Times New Roman"/>
          <w:color w:val="000000" w:themeColor="text1"/>
          <w:sz w:val="24"/>
          <w:szCs w:val="24"/>
        </w:rPr>
        <w:br/>
      </w:r>
      <w:r w:rsidRPr="00850BDF">
        <w:rPr>
          <w:rFonts w:ascii="Times New Roman" w:hAnsi="Times New Roman" w:cs="Times New Roman"/>
          <w:color w:val="000000" w:themeColor="text1"/>
          <w:sz w:val="24"/>
          <w:szCs w:val="24"/>
          <w:shd w:val="clear" w:color="auto" w:fill="FFFFFF"/>
        </w:rPr>
        <w:t xml:space="preserve">                       Sastav, broj članova, djelokrug i način rada tijela iz stavka 1. ovoga članka utvrđuju se poslovnikom ili posebnom odlukom o osnivanju radnog tijela.</w:t>
      </w:r>
    </w:p>
    <w:p w:rsidR="00556561" w:rsidRPr="00850BDF" w:rsidRDefault="00556561" w:rsidP="00556561">
      <w:pPr>
        <w:rPr>
          <w:rFonts w:ascii="Times New Roman" w:hAnsi="Times New Roman" w:cs="Times New Roman"/>
          <w:sz w:val="24"/>
          <w:szCs w:val="24"/>
        </w:rPr>
      </w:pPr>
    </w:p>
    <w:p w:rsidR="00556561" w:rsidRPr="0000568E" w:rsidRDefault="00556561" w:rsidP="0000568E">
      <w:pPr>
        <w:jc w:val="center"/>
        <w:rPr>
          <w:rFonts w:ascii="Times New Roman" w:hAnsi="Times New Roman" w:cs="Times New Roman"/>
          <w:b/>
          <w:bCs/>
          <w:color w:val="000000"/>
          <w:sz w:val="24"/>
          <w:szCs w:val="24"/>
        </w:rPr>
      </w:pPr>
      <w:r w:rsidRPr="00850BDF">
        <w:rPr>
          <w:rStyle w:val="Naglaeno"/>
          <w:rFonts w:ascii="Times New Roman" w:hAnsi="Times New Roman" w:cs="Times New Roman"/>
          <w:color w:val="000000"/>
          <w:sz w:val="24"/>
          <w:szCs w:val="24"/>
        </w:rPr>
        <w:t>Članak 24.</w:t>
      </w:r>
    </w:p>
    <w:p w:rsidR="00556561" w:rsidRPr="00850BDF" w:rsidRDefault="00556561" w:rsidP="0000568E">
      <w:pPr>
        <w:rPr>
          <w:rFonts w:ascii="Times New Roman" w:hAnsi="Times New Roman" w:cs="Times New Roman"/>
          <w:sz w:val="24"/>
          <w:szCs w:val="24"/>
        </w:rPr>
      </w:pPr>
      <w:r w:rsidRPr="00850BDF">
        <w:rPr>
          <w:rFonts w:ascii="Times New Roman" w:hAnsi="Times New Roman" w:cs="Times New Roman"/>
          <w:sz w:val="24"/>
          <w:szCs w:val="24"/>
        </w:rPr>
        <w:t xml:space="preserve">                      Predsjednicima i ostalim izabranim dužnosnicima predstavničkog tijela prava na temelju obavljanja dužnosti prestaju:</w:t>
      </w:r>
      <w:r w:rsidRPr="00850BDF">
        <w:rPr>
          <w:rStyle w:val="apple-converted-space"/>
          <w:rFonts w:ascii="Times New Roman" w:hAnsi="Times New Roman" w:cs="Times New Roman"/>
          <w:sz w:val="24"/>
          <w:szCs w:val="24"/>
        </w:rPr>
        <w:t> </w:t>
      </w:r>
      <w:r w:rsidRPr="00850BDF">
        <w:rPr>
          <w:rFonts w:ascii="Times New Roman" w:hAnsi="Times New Roman" w:cs="Times New Roman"/>
          <w:sz w:val="24"/>
          <w:szCs w:val="24"/>
        </w:rPr>
        <w:br/>
        <w:t>– istekom mandata, osim kada je ovim Zakonom drukčije određeno,</w:t>
      </w:r>
      <w:r w:rsidRPr="00850BDF">
        <w:rPr>
          <w:rStyle w:val="apple-converted-space"/>
          <w:rFonts w:ascii="Times New Roman" w:hAnsi="Times New Roman" w:cs="Times New Roman"/>
          <w:sz w:val="24"/>
          <w:szCs w:val="24"/>
        </w:rPr>
        <w:t> </w:t>
      </w:r>
      <w:r w:rsidRPr="00850BDF">
        <w:rPr>
          <w:rFonts w:ascii="Times New Roman" w:hAnsi="Times New Roman" w:cs="Times New Roman"/>
          <w:sz w:val="24"/>
          <w:szCs w:val="24"/>
        </w:rPr>
        <w:br/>
        <w:t xml:space="preserve">– danom donošenja odluke o razrješenju od dužnosti kada ih je predstavničko tijelo razriješilo </w:t>
      </w:r>
    </w:p>
    <w:p w:rsidR="00556561" w:rsidRPr="007971FE" w:rsidRDefault="00556561" w:rsidP="00556561">
      <w:pPr>
        <w:rPr>
          <w:rStyle w:val="apple-converted-space"/>
          <w:rFonts w:ascii="Times New Roman" w:hAnsi="Times New Roman" w:cs="Times New Roman"/>
          <w:i/>
          <w:sz w:val="24"/>
          <w:szCs w:val="24"/>
        </w:rPr>
      </w:pPr>
      <w:r w:rsidRPr="00850BDF">
        <w:rPr>
          <w:rFonts w:ascii="Times New Roman" w:hAnsi="Times New Roman" w:cs="Times New Roman"/>
          <w:sz w:val="24"/>
          <w:szCs w:val="24"/>
        </w:rPr>
        <w:t>prije isteka mandata predstavničkog tijela, ako odlukom o razrješenju nije drugačije određeno,</w:t>
      </w:r>
      <w:r w:rsidRPr="00850BDF">
        <w:rPr>
          <w:rStyle w:val="apple-converted-space"/>
          <w:rFonts w:ascii="Times New Roman" w:hAnsi="Times New Roman" w:cs="Times New Roman"/>
          <w:sz w:val="24"/>
          <w:szCs w:val="24"/>
        </w:rPr>
        <w:t> </w:t>
      </w:r>
      <w:r w:rsidRPr="00850BDF">
        <w:rPr>
          <w:rFonts w:ascii="Times New Roman" w:hAnsi="Times New Roman" w:cs="Times New Roman"/>
          <w:sz w:val="24"/>
          <w:szCs w:val="24"/>
        </w:rPr>
        <w:br/>
        <w:t>– danom kada predstavničko tijelo utvrdi činjenicu podnošenja ostavke na dužnost, a najkasnije tridesetog dana od dana podnošenja ostavke,</w:t>
      </w:r>
      <w:r w:rsidRPr="00850BDF">
        <w:rPr>
          <w:rStyle w:val="apple-converted-space"/>
          <w:rFonts w:ascii="Times New Roman" w:hAnsi="Times New Roman" w:cs="Times New Roman"/>
          <w:sz w:val="24"/>
          <w:szCs w:val="24"/>
        </w:rPr>
        <w:t> </w:t>
      </w:r>
      <w:r w:rsidRPr="00850BDF">
        <w:rPr>
          <w:rFonts w:ascii="Times New Roman" w:hAnsi="Times New Roman" w:cs="Times New Roman"/>
          <w:sz w:val="24"/>
          <w:szCs w:val="24"/>
        </w:rPr>
        <w:br/>
      </w:r>
      <w:r w:rsidRPr="006C79A2">
        <w:rPr>
          <w:rFonts w:ascii="Times New Roman" w:hAnsi="Times New Roman" w:cs="Times New Roman"/>
          <w:color w:val="C9C9C9" w:themeColor="accent3" w:themeTint="99"/>
          <w:sz w:val="24"/>
          <w:szCs w:val="24"/>
        </w:rPr>
        <w:t xml:space="preserve">– </w:t>
      </w:r>
      <w:r w:rsidRPr="007971FE">
        <w:rPr>
          <w:rFonts w:ascii="Times New Roman" w:hAnsi="Times New Roman" w:cs="Times New Roman"/>
          <w:i/>
          <w:color w:val="C9C9C9" w:themeColor="accent3" w:themeTint="99"/>
          <w:sz w:val="24"/>
          <w:szCs w:val="24"/>
        </w:rPr>
        <w:t>danom imenovanja povjerenika Vlade Republike Hrvatske, kada su nastupile zakonom predviđene okolnosti za imenovanje povjerenika</w:t>
      </w:r>
      <w:r w:rsidRPr="007971FE">
        <w:rPr>
          <w:rFonts w:ascii="Times New Roman" w:hAnsi="Times New Roman" w:cs="Times New Roman"/>
          <w:i/>
          <w:sz w:val="24"/>
          <w:szCs w:val="24"/>
        </w:rPr>
        <w:t>.</w:t>
      </w:r>
      <w:r w:rsidRPr="007971FE">
        <w:rPr>
          <w:rStyle w:val="apple-converted-space"/>
          <w:rFonts w:ascii="Times New Roman" w:hAnsi="Times New Roman" w:cs="Times New Roman"/>
          <w:i/>
          <w:sz w:val="24"/>
          <w:szCs w:val="24"/>
        </w:rPr>
        <w:t> </w:t>
      </w:r>
    </w:p>
    <w:p w:rsidR="00556561" w:rsidRPr="00556561" w:rsidRDefault="007971FE" w:rsidP="00556561">
      <w:pPr>
        <w:contextualSpacing/>
        <w:rPr>
          <w:rFonts w:ascii="Times New Roman" w:hAnsi="Times New Roman" w:cs="Times New Roman"/>
          <w:b/>
          <w:i/>
          <w:sz w:val="24"/>
          <w:szCs w:val="24"/>
        </w:rPr>
      </w:pPr>
      <w:r>
        <w:rPr>
          <w:rFonts w:ascii="Times New Roman" w:hAnsi="Times New Roman" w:cs="Times New Roman"/>
          <w:b/>
          <w:bCs/>
          <w:i/>
          <w:sz w:val="24"/>
          <w:szCs w:val="24"/>
        </w:rPr>
        <w:lastRenderedPageBreak/>
        <w:t>-</w:t>
      </w:r>
      <w:r w:rsidR="00556561" w:rsidRPr="00556561">
        <w:rPr>
          <w:rFonts w:ascii="Times New Roman" w:hAnsi="Times New Roman" w:cs="Times New Roman"/>
          <w:b/>
          <w:bCs/>
          <w:i/>
          <w:sz w:val="24"/>
          <w:szCs w:val="24"/>
        </w:rPr>
        <w:t>danom stupanja na snagu odluke o raspuštanju predstavničkog tijela, odnosno odluke o raspisivanju redovnih izbora.</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b/>
          <w:i/>
          <w:sz w:val="24"/>
          <w:szCs w:val="24"/>
        </w:rPr>
        <w:br/>
      </w:r>
      <w:r w:rsidRPr="00850BDF">
        <w:rPr>
          <w:rFonts w:ascii="Times New Roman" w:hAnsi="Times New Roman" w:cs="Times New Roman"/>
          <w:sz w:val="24"/>
          <w:szCs w:val="24"/>
        </w:rPr>
        <w:t xml:space="preserve">                     Odluka o prestanku ostvarivanja prava na temelju prestanka obavljanja određene dužnosti dostavlja se osobi kojoj je prestala dužnost i službi koja obavlja kadrovske poslove.</w:t>
      </w:r>
    </w:p>
    <w:p w:rsidR="00F82E95" w:rsidRDefault="00F82E95" w:rsidP="00556561">
      <w:pPr>
        <w:rPr>
          <w:rFonts w:ascii="Times New Roman" w:hAnsi="Times New Roman" w:cs="Times New Roman"/>
          <w:b/>
          <w:i/>
          <w:sz w:val="24"/>
          <w:szCs w:val="24"/>
        </w:rPr>
      </w:pPr>
    </w:p>
    <w:p w:rsidR="00556561" w:rsidRPr="00F82E95" w:rsidRDefault="00F82E95" w:rsidP="00556561">
      <w:pPr>
        <w:rPr>
          <w:rFonts w:ascii="Times New Roman" w:hAnsi="Times New Roman" w:cs="Times New Roman"/>
          <w:b/>
          <w:i/>
          <w:sz w:val="24"/>
          <w:szCs w:val="24"/>
        </w:rPr>
      </w:pPr>
      <w:r w:rsidRPr="00F82E95">
        <w:rPr>
          <w:rFonts w:ascii="Times New Roman" w:hAnsi="Times New Roman" w:cs="Times New Roman"/>
          <w:b/>
          <w:i/>
          <w:sz w:val="24"/>
          <w:szCs w:val="24"/>
        </w:rPr>
        <w:t>(Mijenjano :  I. izmjenama i dopunama  Statuta Općine Draž , „Službeni glasnik“ Općine Draž broj:, 01/18)</w:t>
      </w:r>
      <w:r w:rsidR="00556561" w:rsidRPr="00F82E95">
        <w:rPr>
          <w:rFonts w:ascii="Times New Roman" w:hAnsi="Times New Roman" w:cs="Times New Roman"/>
          <w:b/>
          <w:i/>
          <w:sz w:val="24"/>
          <w:szCs w:val="24"/>
        </w:rPr>
        <w:br/>
      </w:r>
    </w:p>
    <w:p w:rsidR="00556561" w:rsidRPr="00850BDF" w:rsidRDefault="00556561" w:rsidP="00556561">
      <w:pPr>
        <w:rPr>
          <w:rFonts w:ascii="Times New Roman" w:hAnsi="Times New Roman" w:cs="Times New Roman"/>
          <w:b/>
          <w:sz w:val="24"/>
          <w:szCs w:val="24"/>
          <w:u w:val="single"/>
        </w:rPr>
      </w:pPr>
      <w:r w:rsidRPr="00850BDF">
        <w:rPr>
          <w:rFonts w:ascii="Times New Roman" w:hAnsi="Times New Roman" w:cs="Times New Roman"/>
          <w:b/>
          <w:sz w:val="24"/>
          <w:szCs w:val="24"/>
          <w:u w:val="single"/>
        </w:rPr>
        <w:t>b) IZVRŠNO TIJELO – OPĆINSKI NAČELNIK</w:t>
      </w:r>
    </w:p>
    <w:p w:rsidR="00556561" w:rsidRPr="00850BDF" w:rsidRDefault="00556561" w:rsidP="00556561">
      <w:pPr>
        <w:jc w:val="center"/>
        <w:rPr>
          <w:rFonts w:ascii="Times New Roman" w:hAnsi="Times New Roman" w:cs="Times New Roman"/>
          <w:b/>
          <w:sz w:val="24"/>
          <w:szCs w:val="24"/>
          <w:u w:val="single"/>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25.</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Izvršno tijelo jedinice lokalne samouprave u općini je općinski načelnik.</w:t>
      </w:r>
    </w:p>
    <w:p w:rsidR="00556561" w:rsidRPr="00850BDF" w:rsidRDefault="00556561" w:rsidP="00556561">
      <w:pPr>
        <w:pStyle w:val="t-9-8"/>
        <w:jc w:val="both"/>
        <w:rPr>
          <w:color w:val="000000"/>
        </w:rPr>
      </w:pPr>
      <w:r w:rsidRPr="00850BDF">
        <w:rPr>
          <w:color w:val="000000"/>
        </w:rPr>
        <w:t xml:space="preserve">                 Iznimno od stavka 1. ovoga članka izvršno tijelo je i zamjenik koji obnaša dužnost općinskog načelnika u slučajevima propisanim Zakonom. Zamjenik koji obnaša dužnost općinskog načelnika,  je zamjenik općinskog načelnika, koji je izabran na neposrednim izborima zajedno s općinskim načelnikom, , a dužnost općinskog načelnika, obnaša ako je mandat općinskog načelnika, prestao nakon isteka dvije godine mandata u toj jedinici lokalne, samouprave.</w:t>
      </w:r>
    </w:p>
    <w:p w:rsidR="00556561" w:rsidRPr="00850BDF" w:rsidRDefault="00556561" w:rsidP="00556561">
      <w:pPr>
        <w:pStyle w:val="t-9-8"/>
        <w:jc w:val="both"/>
        <w:rPr>
          <w:color w:val="000000"/>
        </w:rPr>
      </w:pPr>
      <w:r w:rsidRPr="00850BDF">
        <w:rPr>
          <w:color w:val="000000"/>
        </w:rPr>
        <w:t xml:space="preserve">                Zamjenik iz stavka 2. ovoga članka koji obnaša dužnost općinskog načelnika, ima sva prava i dužnosti općinskog načelnika.</w:t>
      </w: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26.</w:t>
      </w:r>
    </w:p>
    <w:p w:rsidR="00AD68C5" w:rsidRDefault="00556561" w:rsidP="0000568E">
      <w:pPr>
        <w:rPr>
          <w:rFonts w:ascii="Times New Roman" w:hAnsi="Times New Roman" w:cs="Times New Roman"/>
          <w:sz w:val="24"/>
          <w:szCs w:val="24"/>
        </w:rPr>
      </w:pPr>
      <w:r w:rsidRPr="00850BDF">
        <w:rPr>
          <w:rFonts w:ascii="Times New Roman" w:hAnsi="Times New Roman" w:cs="Times New Roman"/>
          <w:sz w:val="24"/>
          <w:szCs w:val="24"/>
        </w:rPr>
        <w:t xml:space="preserve">              Općinski načelnik, ima jednog zamjenika koji se bira na </w:t>
      </w:r>
      <w:r w:rsidRPr="00850BDF">
        <w:rPr>
          <w:rStyle w:val="Naglaeno"/>
          <w:rFonts w:ascii="Times New Roman" w:hAnsi="Times New Roman" w:cs="Times New Roman"/>
          <w:b w:val="0"/>
          <w:sz w:val="24"/>
          <w:szCs w:val="24"/>
        </w:rPr>
        <w:t>neposrednim</w:t>
      </w:r>
      <w:r w:rsidRPr="00850BDF">
        <w:rPr>
          <w:rFonts w:ascii="Times New Roman" w:hAnsi="Times New Roman" w:cs="Times New Roman"/>
          <w:sz w:val="24"/>
          <w:szCs w:val="24"/>
        </w:rPr>
        <w:t xml:space="preserve"> izborima sukladno posebnom zakonu.</w:t>
      </w:r>
    </w:p>
    <w:p w:rsidR="00AD68C5" w:rsidRPr="00850BDF" w:rsidRDefault="00AD68C5" w:rsidP="00556561">
      <w:pPr>
        <w:jc w:val="center"/>
        <w:rPr>
          <w:rFonts w:ascii="Times New Roman" w:hAnsi="Times New Roman" w:cs="Times New Roman"/>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27.</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Pripadnici nacionalne manjine koja čini više od 15% stanovništva Općine, imaju pravo na zamjenika načelnika.  </w:t>
      </w:r>
    </w:p>
    <w:p w:rsidR="00556561" w:rsidRPr="00850BDF" w:rsidRDefault="00556561" w:rsidP="00556561">
      <w:pPr>
        <w:pStyle w:val="t-9-8"/>
        <w:jc w:val="both"/>
        <w:rPr>
          <w:color w:val="000000"/>
        </w:rPr>
      </w:pPr>
      <w:r w:rsidRPr="00850BDF">
        <w:rPr>
          <w:color w:val="000000"/>
        </w:rPr>
        <w:t xml:space="preserve">                U jedinicama lokalne i područne (regionalne) samouprave u kojima se pravo na zastupljenost pripadnika nacionalne manjine u izvršnom tijelu treba osigurati sukladno Ustavnom zakonu o pravima nacionalnih manjina, jedan zamjenik općinskog načelnika, bira se iz reda pripadnika nacionalnih manjina na način određen zakonom kojim se uređuje izbor izvršnog tijela. Izabrani zamjenik predstavnik je nacionalne manjine u izvršnom tijelu.</w:t>
      </w:r>
    </w:p>
    <w:p w:rsidR="00556561" w:rsidRPr="00850BDF" w:rsidRDefault="00556561" w:rsidP="00556561">
      <w:pPr>
        <w:jc w:val="center"/>
        <w:rPr>
          <w:rFonts w:ascii="Times New Roman" w:hAnsi="Times New Roman" w:cs="Times New Roman"/>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28.</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color w:val="000000"/>
          <w:sz w:val="24"/>
          <w:szCs w:val="24"/>
        </w:rPr>
        <w:t xml:space="preserve">                  Općinskom načelniku i njihovim zamjenicima mandat prestaje po sili zakona u slučajevima propisanim posebnim zakonom.</w:t>
      </w:r>
    </w:p>
    <w:p w:rsidR="00556561" w:rsidRPr="00850BDF" w:rsidRDefault="00556561" w:rsidP="00556561">
      <w:pPr>
        <w:pStyle w:val="t-9-8"/>
        <w:rPr>
          <w:color w:val="000000"/>
        </w:rPr>
      </w:pPr>
      <w:r w:rsidRPr="00850BDF">
        <w:rPr>
          <w:color w:val="000000"/>
        </w:rPr>
        <w:t xml:space="preserve">                  Pročelnik upravnog tijela nadležnog za službeničke odnose će u roku od 8 dana obavijestiti Vladu Republike Hrvatske o prestanku mandata općinskog načelnika, radi raspisivanja prijevremenih izbora za novoga općinskog načelnika, , u slučajevima propisanim Zakonom.«.</w:t>
      </w:r>
    </w:p>
    <w:p w:rsidR="0000568E" w:rsidRDefault="0000568E" w:rsidP="00556561">
      <w:pPr>
        <w:jc w:val="center"/>
        <w:rPr>
          <w:rFonts w:ascii="Times New Roman" w:hAnsi="Times New Roman" w:cs="Times New Roman"/>
          <w:b/>
          <w:sz w:val="24"/>
          <w:szCs w:val="24"/>
        </w:rPr>
      </w:pPr>
    </w:p>
    <w:p w:rsidR="0000568E" w:rsidRDefault="0000568E" w:rsidP="00556561">
      <w:pPr>
        <w:jc w:val="center"/>
        <w:rPr>
          <w:rFonts w:ascii="Times New Roman" w:hAnsi="Times New Roman" w:cs="Times New Roman"/>
          <w:b/>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lastRenderedPageBreak/>
        <w:t>Članak 29.</w:t>
      </w:r>
    </w:p>
    <w:p w:rsidR="00556561" w:rsidRPr="00850BDF" w:rsidRDefault="00556561" w:rsidP="00556561">
      <w:pPr>
        <w:pStyle w:val="Bezproreda"/>
        <w:rPr>
          <w:rFonts w:ascii="Times New Roman" w:hAnsi="Times New Roman"/>
          <w:sz w:val="24"/>
          <w:szCs w:val="24"/>
        </w:rPr>
      </w:pPr>
      <w:r w:rsidRPr="00850BDF">
        <w:rPr>
          <w:rFonts w:ascii="Times New Roman" w:hAnsi="Times New Roman"/>
          <w:sz w:val="24"/>
          <w:szCs w:val="24"/>
        </w:rPr>
        <w:t xml:space="preserve">                 Općinski načelnik, i njihov zamjenik koji je izabran zajedno s njima mogu se opozvati putem referenduma.</w:t>
      </w:r>
    </w:p>
    <w:p w:rsidR="00556561" w:rsidRPr="007971FE" w:rsidRDefault="00556561" w:rsidP="00556561">
      <w:pPr>
        <w:pStyle w:val="Bezproreda"/>
        <w:rPr>
          <w:rFonts w:ascii="Times New Roman" w:hAnsi="Times New Roman"/>
          <w:i/>
          <w:color w:val="C9C9C9" w:themeColor="accent3" w:themeTint="99"/>
          <w:sz w:val="24"/>
          <w:szCs w:val="24"/>
        </w:rPr>
      </w:pPr>
      <w:r w:rsidRPr="007971FE">
        <w:rPr>
          <w:rFonts w:ascii="Times New Roman" w:hAnsi="Times New Roman"/>
          <w:i/>
          <w:color w:val="C9C9C9" w:themeColor="accent3" w:themeTint="99"/>
          <w:sz w:val="24"/>
          <w:szCs w:val="24"/>
        </w:rPr>
        <w:t xml:space="preserve">                     Raspisivanje referenduma za opoziv može predložiti 20% ukupnog broja birača u jedinici u kojoj se traži opoziv općinskog načelnika, i njihovog zamjenika koji je izabran zajedno s njima.</w:t>
      </w:r>
    </w:p>
    <w:p w:rsidR="00556561" w:rsidRPr="007971FE" w:rsidRDefault="00556561" w:rsidP="00556561">
      <w:pPr>
        <w:pStyle w:val="Bezproreda"/>
        <w:rPr>
          <w:rFonts w:ascii="Times New Roman" w:hAnsi="Times New Roman"/>
          <w:i/>
          <w:color w:val="C9C9C9" w:themeColor="accent3" w:themeTint="99"/>
          <w:sz w:val="24"/>
          <w:szCs w:val="24"/>
        </w:rPr>
      </w:pPr>
      <w:r w:rsidRPr="007971FE">
        <w:rPr>
          <w:rFonts w:ascii="Times New Roman" w:hAnsi="Times New Roman"/>
          <w:i/>
          <w:color w:val="C9C9C9" w:themeColor="accent3" w:themeTint="99"/>
          <w:sz w:val="24"/>
          <w:szCs w:val="24"/>
        </w:rPr>
        <w:t xml:space="preserve">                     Predstavničko tijelo raspisat će referendum za opoziv općinskog načelnika, i njihovog zamjenika koji je izabran zajedno s njima u skladu s člankom 24. stavkom 5. Zakona, u dijelu koji se odnosi na utvrđivanje je li prijedlog podnesen od potrebnog broja birača u jedinici.</w:t>
      </w:r>
    </w:p>
    <w:p w:rsidR="00556561" w:rsidRPr="007971FE" w:rsidRDefault="00556561" w:rsidP="00556561">
      <w:pPr>
        <w:pStyle w:val="Bezproreda"/>
        <w:rPr>
          <w:rFonts w:ascii="Times New Roman" w:hAnsi="Times New Roman"/>
          <w:i/>
          <w:sz w:val="24"/>
          <w:szCs w:val="24"/>
        </w:rPr>
      </w:pPr>
    </w:p>
    <w:p w:rsidR="00556561" w:rsidRPr="00556561" w:rsidRDefault="00556561" w:rsidP="00556561">
      <w:pPr>
        <w:jc w:val="both"/>
        <w:rPr>
          <w:rFonts w:ascii="Times New Roman" w:hAnsi="Times New Roman" w:cs="Times New Roman"/>
          <w:b/>
          <w:i/>
          <w:sz w:val="24"/>
          <w:szCs w:val="24"/>
        </w:rPr>
      </w:pPr>
      <w:r w:rsidRPr="00556561">
        <w:rPr>
          <w:rFonts w:ascii="Times New Roman" w:hAnsi="Times New Roman" w:cs="Times New Roman"/>
          <w:b/>
          <w:i/>
          <w:sz w:val="24"/>
          <w:szCs w:val="24"/>
        </w:rPr>
        <w:t>»Raspisivanje referenduma za opoziv može predložiti:</w:t>
      </w:r>
    </w:p>
    <w:p w:rsidR="00556561" w:rsidRPr="00556561" w:rsidRDefault="00556561" w:rsidP="00556561">
      <w:pPr>
        <w:jc w:val="both"/>
        <w:rPr>
          <w:rFonts w:ascii="Times New Roman" w:hAnsi="Times New Roman" w:cs="Times New Roman"/>
          <w:b/>
          <w:i/>
          <w:sz w:val="24"/>
          <w:szCs w:val="24"/>
        </w:rPr>
      </w:pPr>
    </w:p>
    <w:p w:rsidR="00556561" w:rsidRPr="00556561" w:rsidRDefault="00556561" w:rsidP="00556561">
      <w:pPr>
        <w:jc w:val="both"/>
        <w:rPr>
          <w:rFonts w:ascii="Times New Roman" w:hAnsi="Times New Roman" w:cs="Times New Roman"/>
          <w:b/>
          <w:i/>
          <w:sz w:val="24"/>
          <w:szCs w:val="24"/>
        </w:rPr>
      </w:pPr>
      <w:r w:rsidRPr="00556561">
        <w:rPr>
          <w:rFonts w:ascii="Times New Roman" w:hAnsi="Times New Roman" w:cs="Times New Roman"/>
          <w:b/>
          <w:i/>
          <w:sz w:val="24"/>
          <w:szCs w:val="24"/>
        </w:rPr>
        <w:t>– 20% ukupnog broja birača u jedinici u kojoj se traži opoziv općinskog načelnika, gradonačelnika, odnosno župana i njihovog zamjenika koji je izabran zajedno s njima,</w:t>
      </w:r>
    </w:p>
    <w:p w:rsidR="00556561" w:rsidRPr="00556561" w:rsidRDefault="00556561" w:rsidP="00556561">
      <w:pPr>
        <w:jc w:val="both"/>
        <w:rPr>
          <w:rFonts w:ascii="Times New Roman" w:hAnsi="Times New Roman" w:cs="Times New Roman"/>
          <w:b/>
          <w:i/>
          <w:sz w:val="24"/>
          <w:szCs w:val="24"/>
        </w:rPr>
      </w:pPr>
    </w:p>
    <w:p w:rsidR="00556561" w:rsidRPr="00556561" w:rsidRDefault="00556561" w:rsidP="00556561">
      <w:pPr>
        <w:jc w:val="both"/>
        <w:rPr>
          <w:rFonts w:ascii="Times New Roman" w:hAnsi="Times New Roman" w:cs="Times New Roman"/>
          <w:b/>
          <w:i/>
          <w:sz w:val="24"/>
          <w:szCs w:val="24"/>
        </w:rPr>
      </w:pPr>
      <w:r w:rsidRPr="00556561">
        <w:rPr>
          <w:rFonts w:ascii="Times New Roman" w:hAnsi="Times New Roman" w:cs="Times New Roman"/>
          <w:b/>
          <w:i/>
          <w:sz w:val="24"/>
          <w:szCs w:val="24"/>
        </w:rPr>
        <w:t>– 2/3 članova predstavničkog tijela.</w:t>
      </w:r>
    </w:p>
    <w:p w:rsidR="00556561" w:rsidRPr="00556561" w:rsidRDefault="00556561" w:rsidP="00556561">
      <w:pPr>
        <w:jc w:val="both"/>
        <w:rPr>
          <w:rFonts w:ascii="Times New Roman" w:hAnsi="Times New Roman" w:cs="Times New Roman"/>
          <w:b/>
          <w:i/>
          <w:sz w:val="24"/>
          <w:szCs w:val="24"/>
        </w:rPr>
      </w:pPr>
    </w:p>
    <w:p w:rsidR="00556561" w:rsidRPr="00556561" w:rsidRDefault="00556561" w:rsidP="00556561">
      <w:pPr>
        <w:jc w:val="both"/>
        <w:rPr>
          <w:rFonts w:ascii="Times New Roman" w:hAnsi="Times New Roman" w:cs="Times New Roman"/>
          <w:b/>
          <w:i/>
          <w:sz w:val="24"/>
          <w:szCs w:val="24"/>
        </w:rPr>
      </w:pPr>
      <w:r w:rsidRPr="00556561">
        <w:rPr>
          <w:rFonts w:ascii="Times New Roman" w:hAnsi="Times New Roman" w:cs="Times New Roman"/>
          <w:b/>
          <w:i/>
          <w:sz w:val="24"/>
          <w:szCs w:val="24"/>
        </w:rPr>
        <w:t>Ako je raspisivanje referenduma za opoziv predložilo 20% ukupnog broja birača u jedinici u kojoj se traži opoziv, predstavničko tijelo raspisat će referendum za opoziv općinskog načelnika,  i njihovog zamjenika koji je izabran zajedno s njima u skladu s člankom 24. stavkom 5. Zakona, u dijelu koji se odnosi na utvrđivanje je li prijedlog podnesen od potrebnog broja birača u jedinici.«.</w:t>
      </w:r>
    </w:p>
    <w:p w:rsidR="00556561" w:rsidRPr="00556561" w:rsidRDefault="00556561" w:rsidP="00556561">
      <w:pPr>
        <w:jc w:val="both"/>
        <w:rPr>
          <w:rFonts w:ascii="Times New Roman" w:hAnsi="Times New Roman" w:cs="Times New Roman"/>
          <w:b/>
          <w:i/>
          <w:sz w:val="24"/>
          <w:szCs w:val="24"/>
        </w:rPr>
      </w:pPr>
    </w:p>
    <w:p w:rsidR="00556561" w:rsidRPr="00556561" w:rsidRDefault="00556561" w:rsidP="00556561">
      <w:pPr>
        <w:jc w:val="both"/>
        <w:rPr>
          <w:rFonts w:ascii="Times New Roman" w:hAnsi="Times New Roman" w:cs="Times New Roman"/>
          <w:b/>
          <w:i/>
          <w:sz w:val="24"/>
          <w:szCs w:val="24"/>
        </w:rPr>
      </w:pPr>
      <w:r w:rsidRPr="00556561">
        <w:rPr>
          <w:rFonts w:ascii="Times New Roman" w:hAnsi="Times New Roman" w:cs="Times New Roman"/>
          <w:b/>
          <w:i/>
          <w:color w:val="231F20"/>
          <w:sz w:val="24"/>
          <w:szCs w:val="24"/>
        </w:rPr>
        <w:t>»Ako je raspisivanje referenduma za opoziv predložilo 2/3 članova predstavničkog tijela, odluku o raspisivanju referenduma za opoziv općinskog načelnika, gradonačelnika, odnosno župana i njihovog zamjenika koji je izabran zajedno s njima predstavničko tijelo donosi dvotrećinskom većinom glasova svih članova predstavničkog tijela.«.</w:t>
      </w:r>
    </w:p>
    <w:p w:rsidR="00556561" w:rsidRPr="00850BDF" w:rsidRDefault="00556561" w:rsidP="00556561">
      <w:pPr>
        <w:pStyle w:val="Bezproreda"/>
        <w:rPr>
          <w:rFonts w:ascii="Times New Roman" w:hAnsi="Times New Roman"/>
          <w:sz w:val="24"/>
          <w:szCs w:val="24"/>
        </w:rPr>
      </w:pPr>
    </w:p>
    <w:p w:rsidR="00556561" w:rsidRPr="00850BDF" w:rsidRDefault="00556561" w:rsidP="00556561">
      <w:pPr>
        <w:pStyle w:val="Bezproreda"/>
        <w:rPr>
          <w:rFonts w:ascii="Times New Roman" w:hAnsi="Times New Roman"/>
          <w:sz w:val="24"/>
          <w:szCs w:val="24"/>
        </w:rPr>
      </w:pPr>
      <w:r w:rsidRPr="00850BDF">
        <w:rPr>
          <w:rFonts w:ascii="Times New Roman" w:hAnsi="Times New Roman"/>
          <w:sz w:val="24"/>
          <w:szCs w:val="24"/>
        </w:rPr>
        <w:t xml:space="preserve">                     Referendum za opoziv ne može se raspisati samo za zamjenika općinskog načelnika.</w:t>
      </w:r>
    </w:p>
    <w:p w:rsidR="00556561" w:rsidRDefault="00556561" w:rsidP="00556561">
      <w:pPr>
        <w:pStyle w:val="Bezproreda"/>
        <w:rPr>
          <w:rFonts w:ascii="Times New Roman" w:hAnsi="Times New Roman"/>
          <w:sz w:val="24"/>
          <w:szCs w:val="24"/>
        </w:rPr>
      </w:pPr>
      <w:r w:rsidRPr="00850BDF">
        <w:rPr>
          <w:rFonts w:ascii="Times New Roman" w:hAnsi="Times New Roman"/>
          <w:sz w:val="24"/>
          <w:szCs w:val="24"/>
        </w:rPr>
        <w:t xml:space="preserve">                     Referendum za opoziv općinskog načelnika, i njihovog zamjenika ne smije se raspisati prije proteka roka od </w:t>
      </w:r>
      <w:r w:rsidRPr="006C79A2">
        <w:rPr>
          <w:rFonts w:ascii="Times New Roman" w:hAnsi="Times New Roman"/>
          <w:color w:val="C9C9C9" w:themeColor="accent3" w:themeTint="99"/>
          <w:sz w:val="24"/>
          <w:szCs w:val="24"/>
        </w:rPr>
        <w:t xml:space="preserve">12 </w:t>
      </w:r>
      <w:r w:rsidRPr="00850BDF">
        <w:rPr>
          <w:rFonts w:ascii="Times New Roman" w:hAnsi="Times New Roman"/>
          <w:sz w:val="24"/>
          <w:szCs w:val="24"/>
        </w:rPr>
        <w:t xml:space="preserve"> </w:t>
      </w:r>
      <w:r w:rsidRPr="00850BDF">
        <w:rPr>
          <w:rFonts w:ascii="Times New Roman" w:hAnsi="Times New Roman"/>
          <w:b/>
          <w:sz w:val="24"/>
          <w:szCs w:val="24"/>
        </w:rPr>
        <w:t xml:space="preserve">6 </w:t>
      </w:r>
      <w:r w:rsidRPr="00850BDF">
        <w:rPr>
          <w:rFonts w:ascii="Times New Roman" w:hAnsi="Times New Roman"/>
          <w:sz w:val="24"/>
          <w:szCs w:val="24"/>
        </w:rPr>
        <w:t>mjeseci od održanih izbora ni ranije održanog referenduma za opoziv, kao ni u godini u kojoj se održavaju redovni izbori za općinskog načelnika.</w:t>
      </w:r>
    </w:p>
    <w:p w:rsidR="00F82E95" w:rsidRPr="00850BDF" w:rsidRDefault="00F82E95" w:rsidP="00556561">
      <w:pPr>
        <w:pStyle w:val="Bezproreda"/>
        <w:rPr>
          <w:rFonts w:ascii="Times New Roman" w:hAnsi="Times New Roman"/>
          <w:sz w:val="24"/>
          <w:szCs w:val="24"/>
        </w:rPr>
      </w:pPr>
    </w:p>
    <w:p w:rsidR="00556561" w:rsidRPr="00F82E95" w:rsidRDefault="00F82E95" w:rsidP="00F82E95">
      <w:pPr>
        <w:rPr>
          <w:rFonts w:ascii="Times New Roman" w:hAnsi="Times New Roman" w:cs="Times New Roman"/>
          <w:b/>
          <w:i/>
          <w:sz w:val="24"/>
          <w:szCs w:val="24"/>
        </w:rPr>
      </w:pPr>
      <w:r w:rsidRPr="00F82E95">
        <w:rPr>
          <w:rFonts w:ascii="Times New Roman" w:hAnsi="Times New Roman" w:cs="Times New Roman"/>
          <w:b/>
          <w:i/>
          <w:sz w:val="24"/>
          <w:szCs w:val="24"/>
        </w:rPr>
        <w:t>(Mijenjano :  I. izmjenama i dopunama  Statuta Općine Draž , „Službeni glasnik“ Općine Draž broj:, 01/18)</w:t>
      </w: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30.</w:t>
      </w:r>
    </w:p>
    <w:p w:rsidR="00556561" w:rsidRPr="00850BDF" w:rsidRDefault="00556561" w:rsidP="00556561">
      <w:pPr>
        <w:pStyle w:val="Bezproreda"/>
        <w:rPr>
          <w:rFonts w:ascii="Times New Roman" w:hAnsi="Times New Roman"/>
          <w:sz w:val="24"/>
          <w:szCs w:val="24"/>
        </w:rPr>
      </w:pPr>
      <w:r w:rsidRPr="00850BDF">
        <w:rPr>
          <w:rFonts w:ascii="Times New Roman" w:hAnsi="Times New Roman"/>
          <w:sz w:val="24"/>
          <w:szCs w:val="24"/>
        </w:rPr>
        <w:t xml:space="preserve">                    Odluka o opozivu općinskog načelnika, i njihovog zamjenika koji je izabran zajedno s njima donesena je ako se na referendumu za opoziv izjasnila većina birača koji su glasovali, uz uvjet da ta većina iznosi najmanje 1/3 ukupnog broja birača upisanih u popis birača u jedinici.</w:t>
      </w:r>
    </w:p>
    <w:p w:rsidR="00556561" w:rsidRPr="00850BDF" w:rsidRDefault="00556561" w:rsidP="00556561">
      <w:pPr>
        <w:pStyle w:val="Bezproreda"/>
        <w:rPr>
          <w:rFonts w:ascii="Times New Roman" w:hAnsi="Times New Roman"/>
          <w:sz w:val="24"/>
          <w:szCs w:val="24"/>
        </w:rPr>
      </w:pPr>
      <w:r w:rsidRPr="00850BDF">
        <w:rPr>
          <w:rFonts w:ascii="Times New Roman" w:hAnsi="Times New Roman"/>
          <w:sz w:val="24"/>
          <w:szCs w:val="24"/>
        </w:rPr>
        <w:t>Na postupak referenduma za opoziv odgovarajuće se primjenjuju odredbe Zakona i zakona kojim se uređuje provedba referenduma.</w:t>
      </w:r>
    </w:p>
    <w:p w:rsidR="00556561" w:rsidRPr="00850BDF" w:rsidRDefault="00556561" w:rsidP="00556561">
      <w:pPr>
        <w:jc w:val="center"/>
        <w:rPr>
          <w:rFonts w:ascii="Times New Roman" w:hAnsi="Times New Roman" w:cs="Times New Roman"/>
          <w:sz w:val="24"/>
          <w:szCs w:val="24"/>
        </w:rPr>
      </w:pPr>
    </w:p>
    <w:p w:rsidR="00556561" w:rsidRPr="00850BDF" w:rsidRDefault="00556561" w:rsidP="00556561">
      <w:pPr>
        <w:jc w:val="center"/>
        <w:rPr>
          <w:rFonts w:ascii="Times New Roman" w:hAnsi="Times New Roman" w:cs="Times New Roman"/>
          <w:b/>
          <w:sz w:val="24"/>
          <w:szCs w:val="24"/>
        </w:rPr>
      </w:pPr>
      <w:r w:rsidRPr="00850BDF">
        <w:rPr>
          <w:rFonts w:ascii="Times New Roman" w:hAnsi="Times New Roman" w:cs="Times New Roman"/>
          <w:b/>
          <w:sz w:val="24"/>
          <w:szCs w:val="24"/>
        </w:rPr>
        <w:t>Članak  31.</w:t>
      </w:r>
    </w:p>
    <w:p w:rsidR="00556561" w:rsidRPr="00850BDF" w:rsidRDefault="00556561" w:rsidP="00556561">
      <w:pPr>
        <w:pStyle w:val="t-9-8"/>
        <w:jc w:val="both"/>
        <w:rPr>
          <w:color w:val="000000"/>
        </w:rPr>
      </w:pPr>
      <w:r w:rsidRPr="00850BDF">
        <w:rPr>
          <w:color w:val="000000"/>
        </w:rPr>
        <w:t xml:space="preserve">                      Ako je prestanak mandata općinskog načelnika, nastupio prije isteka dvije godine mandata, u toj raspisat će se prijevremeni izbori za općinskog načelnika, i njihovog zamjenika. </w:t>
      </w:r>
      <w:r w:rsidRPr="00850BDF">
        <w:rPr>
          <w:color w:val="000000"/>
        </w:rPr>
        <w:lastRenderedPageBreak/>
        <w:t>Do provedbe prijevremenih izbora dužnost općinskog načelnika, obnašat će njegov zamjenik koji je izabran zajedno s njim, a ako je mandat prestao i zamjeniku, do provedbe prijevremenih izbora dužnost općinskog načelnika, obnašat će povjerenik Vlade Republike Hrvatske.</w:t>
      </w:r>
    </w:p>
    <w:p w:rsidR="00556561" w:rsidRPr="00850BDF" w:rsidRDefault="00556561" w:rsidP="00556561">
      <w:pPr>
        <w:pStyle w:val="t-9-8"/>
        <w:jc w:val="both"/>
        <w:rPr>
          <w:color w:val="000000"/>
        </w:rPr>
      </w:pPr>
      <w:r w:rsidRPr="00850BDF">
        <w:rPr>
          <w:color w:val="000000"/>
        </w:rPr>
        <w:t xml:space="preserve">                     Ako je prestanak mandata općinskog načelnika, nastupio nakon isteka dvije godine mandata,  neće se raspisati prijevremeni izbori za općinskog načelnika, , a dužnost općinskog načelnika, do kraja mandata obnašat će njegov zamjenik koji je izabran zajedno s njim.</w:t>
      </w:r>
    </w:p>
    <w:p w:rsidR="00556561" w:rsidRPr="00850BDF" w:rsidRDefault="00556561" w:rsidP="00556561">
      <w:pPr>
        <w:pStyle w:val="t-9-8"/>
        <w:jc w:val="both"/>
        <w:rPr>
          <w:color w:val="000000"/>
        </w:rPr>
      </w:pPr>
      <w:r w:rsidRPr="00850BDF">
        <w:rPr>
          <w:color w:val="000000"/>
        </w:rPr>
        <w:t xml:space="preserve">                     Ako općinski načelnik, u slučaju iz stavka 1. i 2. ovoga članka ima više zamjenika, dužnost općinskog načelnika, , obnašat će zamjenik koji je na kandidaturi za izbor općinskog načelnika, bio prvi naveden iza kandidata za općinskog načelnika, gradonačelnika, odnosno župana.</w:t>
      </w:r>
    </w:p>
    <w:p w:rsidR="00556561" w:rsidRPr="00850BDF" w:rsidRDefault="00556561" w:rsidP="00556561">
      <w:pPr>
        <w:pStyle w:val="t-9-8"/>
        <w:jc w:val="both"/>
        <w:rPr>
          <w:color w:val="000000"/>
        </w:rPr>
      </w:pPr>
      <w:r w:rsidRPr="00850BDF">
        <w:rPr>
          <w:color w:val="000000"/>
        </w:rPr>
        <w:t xml:space="preserve">                     Ako za vrijeme trajanja mandata općinskog načelnika, prestane mandat samo njihovom zamjeniku, neće se raspisati prijevremeni izbori za zamjenika općinskog načelnika,.</w:t>
      </w:r>
    </w:p>
    <w:p w:rsidR="00556561" w:rsidRPr="00850BDF" w:rsidRDefault="00556561" w:rsidP="00556561">
      <w:pPr>
        <w:pStyle w:val="t-9-8"/>
        <w:jc w:val="both"/>
        <w:rPr>
          <w:color w:val="000000"/>
        </w:rPr>
      </w:pPr>
      <w:r w:rsidRPr="00850BDF">
        <w:rPr>
          <w:color w:val="000000"/>
        </w:rPr>
        <w:t xml:space="preserve">                       Ako prestane mandat zamjeniku koji obnaša dužnost općinskog načelnika, iz stavka 2. ovoga članka, raspisat će se prijevremeni izbori za općinskog načelnika, i njihovog zamjenika. Do provedbe prijevremenih izbora dužnost općinskog načelnika, obnašat će povjerenik Vlade Republike Hrvatske.</w:t>
      </w:r>
    </w:p>
    <w:p w:rsidR="00556561" w:rsidRPr="00850BDF" w:rsidRDefault="00556561" w:rsidP="00556561">
      <w:pPr>
        <w:pStyle w:val="t-9-8"/>
        <w:jc w:val="both"/>
        <w:rPr>
          <w:color w:val="000000"/>
        </w:rPr>
      </w:pPr>
      <w:r w:rsidRPr="00850BDF">
        <w:rPr>
          <w:color w:val="000000"/>
        </w:rPr>
        <w:t xml:space="preserve">                      Ako je prestanak mandata općinskog načelnika, i njihovog zamjenika nastupio opozivom, u toj raspisat će se prijevremeni izbori za općinskog načelnika, i njihovog zamjenika. Do provedbe prijevremenih izbora dužnost općinskog načelnika, obnašat će povjerenik Vlade Republike Hrvatske.</w:t>
      </w:r>
    </w:p>
    <w:p w:rsidR="00556561" w:rsidRPr="00850BDF" w:rsidRDefault="00556561" w:rsidP="00556561">
      <w:pPr>
        <w:pStyle w:val="t-9-8"/>
        <w:jc w:val="both"/>
        <w:rPr>
          <w:color w:val="000000"/>
        </w:rPr>
      </w:pPr>
      <w:r w:rsidRPr="00850BDF">
        <w:rPr>
          <w:color w:val="000000"/>
        </w:rPr>
        <w:t xml:space="preserve">                    Iznimno od odredbe stavka 4. ovoga članka, ako prestane mandat zamjeniku općinskog načelnika, izabranom iz reda pripadnika nacionalnih manjina, raspisat će se prijevremeni izbori za zamjenika iz reda pripadnika nacionalnih manjina.</w:t>
      </w:r>
    </w:p>
    <w:p w:rsidR="00556561" w:rsidRPr="00850BDF" w:rsidRDefault="00556561" w:rsidP="00556561">
      <w:pPr>
        <w:pStyle w:val="t-9-8"/>
        <w:jc w:val="both"/>
        <w:rPr>
          <w:color w:val="000000"/>
        </w:rPr>
      </w:pPr>
      <w:r w:rsidRPr="00850BDF">
        <w:rPr>
          <w:color w:val="000000"/>
        </w:rPr>
        <w:t xml:space="preserve">                     O svim promjenama tijekom mandata općinskog načelnika, i njihovih zamjenika, pročelnik upravnog tijela nadležnog za službeničke odnose u jedinici lokalne, odnosno područne (regionalne) samouprave dužan je bez odgode obavijestiti središnje tijelo državne uprave nadležno za lokalnu i područnu (regionalnu) samoupravu.</w:t>
      </w:r>
    </w:p>
    <w:p w:rsidR="00556561" w:rsidRPr="00850BDF" w:rsidRDefault="00556561" w:rsidP="00556561">
      <w:pPr>
        <w:rPr>
          <w:rFonts w:ascii="Times New Roman" w:hAnsi="Times New Roman" w:cs="Times New Roman"/>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32.</w:t>
      </w:r>
    </w:p>
    <w:p w:rsidR="00556561" w:rsidRPr="00850BDF" w:rsidRDefault="00556561" w:rsidP="00556561">
      <w:pPr>
        <w:spacing w:after="240"/>
        <w:rPr>
          <w:rStyle w:val="Naglaeno"/>
          <w:rFonts w:ascii="Times New Roman" w:hAnsi="Times New Roman" w:cs="Times New Roman"/>
          <w:b w:val="0"/>
          <w:color w:val="000000"/>
          <w:sz w:val="24"/>
          <w:szCs w:val="24"/>
        </w:rPr>
      </w:pPr>
      <w:r w:rsidRPr="00850BDF">
        <w:rPr>
          <w:rStyle w:val="Naglaeno"/>
          <w:rFonts w:ascii="Times New Roman" w:hAnsi="Times New Roman" w:cs="Times New Roman"/>
          <w:b w:val="0"/>
          <w:color w:val="000000"/>
          <w:sz w:val="24"/>
          <w:szCs w:val="24"/>
        </w:rPr>
        <w:t xml:space="preserve">                 Općinski načelnik i  njegov zamjenik odlučit će hoće li dužnost na koju su izabrani obavljati profesionalno.</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Osobe iz stavka 1. ovoga članka dužne su u roku od 8 dana od dana stupanja na dužnost dostaviti pisanu obavijest Jedinstvenom upravnom odjelu Općine Draž,  Za osobu iz stavka 1. ovoga članka koja nije postupila na način propisan stavkom 2. ovoga članka smatra se da dužnost obavlja volonterski.</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Danom stupanja na dužnost osoba iz stavka 1. i 2. ovoga članka smatra se dan početka mandata određen posebnim zakonom.</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Općinski načelnik i  njegov zamjenik, mogu promijeniti način obavljanja dužnosti u tijeku mandata, dostavom pisane obavijesti o promjeni načina obavljanja dužnosti nadležnom Jedinstvenom upravnom odjelu Općine Draž . Novi način obavljanja dužnosti započinje prvog dana sljedećeg mjeseca nakon dostave obavijesti iz stavka 4. ovoga članka.</w:t>
      </w:r>
    </w:p>
    <w:p w:rsidR="00556561" w:rsidRPr="00556561" w:rsidRDefault="00556561" w:rsidP="00556561">
      <w:pPr>
        <w:rPr>
          <w:rFonts w:ascii="Times New Roman" w:hAnsi="Times New Roman" w:cs="Times New Roman"/>
          <w:sz w:val="24"/>
          <w:szCs w:val="24"/>
        </w:rPr>
      </w:pPr>
      <w:r w:rsidRPr="00556561">
        <w:rPr>
          <w:rFonts w:ascii="Times New Roman" w:hAnsi="Times New Roman" w:cs="Times New Roman"/>
          <w:sz w:val="24"/>
          <w:szCs w:val="24"/>
        </w:rPr>
        <w:lastRenderedPageBreak/>
        <w:t xml:space="preserve">„ </w:t>
      </w:r>
      <w:r w:rsidRPr="00556561">
        <w:rPr>
          <w:rFonts w:ascii="Times New Roman" w:hAnsi="Times New Roman" w:cs="Times New Roman"/>
          <w:b/>
          <w:i/>
          <w:sz w:val="24"/>
          <w:szCs w:val="24"/>
        </w:rPr>
        <w:t>Osobe koje dužnost obavljaju volonterski ne mogu promijeniti način obavljanja dužnosti u godini održavanja redovnih lokalnih izbora.“</w:t>
      </w:r>
      <w:r w:rsidRPr="00556561">
        <w:rPr>
          <w:rFonts w:ascii="Times New Roman" w:hAnsi="Times New Roman" w:cs="Times New Roman"/>
          <w:sz w:val="24"/>
          <w:szCs w:val="24"/>
        </w:rPr>
        <w:t xml:space="preserve"> </w:t>
      </w:r>
    </w:p>
    <w:p w:rsidR="00556561" w:rsidRDefault="00556561" w:rsidP="00556561">
      <w:pPr>
        <w:spacing w:after="240"/>
        <w:rPr>
          <w:rFonts w:ascii="Times New Roman" w:hAnsi="Times New Roman" w:cs="Times New Roman"/>
          <w:color w:val="000000"/>
          <w:sz w:val="24"/>
          <w:szCs w:val="24"/>
        </w:rPr>
      </w:pPr>
    </w:p>
    <w:p w:rsidR="00F82E95" w:rsidRPr="00262EC0" w:rsidRDefault="00F82E95" w:rsidP="00F82E95">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F82E95" w:rsidRPr="00850BDF" w:rsidRDefault="00F82E95" w:rsidP="00556561">
      <w:pPr>
        <w:spacing w:after="240"/>
        <w:rPr>
          <w:rFonts w:ascii="Times New Roman" w:hAnsi="Times New Roman" w:cs="Times New Roman"/>
          <w:color w:val="000000"/>
          <w:sz w:val="24"/>
          <w:szCs w:val="24"/>
        </w:rPr>
      </w:pPr>
    </w:p>
    <w:p w:rsidR="00556561" w:rsidRPr="0000568E" w:rsidRDefault="00556561" w:rsidP="0000568E">
      <w:pPr>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t>Članak 33.</w:t>
      </w:r>
      <w:r w:rsidRPr="00850BDF">
        <w:rPr>
          <w:rStyle w:val="Naglaeno"/>
          <w:rFonts w:ascii="Times New Roman" w:hAnsi="Times New Roman" w:cs="Times New Roman"/>
          <w:b w:val="0"/>
          <w:color w:val="000000"/>
          <w:sz w:val="24"/>
          <w:szCs w:val="24"/>
        </w:rPr>
        <w:tab/>
      </w:r>
    </w:p>
    <w:p w:rsidR="00556561" w:rsidRPr="00850BDF" w:rsidRDefault="00556561" w:rsidP="00556561">
      <w:pPr>
        <w:spacing w:after="240"/>
        <w:rPr>
          <w:rStyle w:val="Naglaeno"/>
          <w:rFonts w:ascii="Times New Roman" w:hAnsi="Times New Roman" w:cs="Times New Roman"/>
          <w:b w:val="0"/>
          <w:sz w:val="24"/>
          <w:szCs w:val="24"/>
        </w:rPr>
      </w:pPr>
      <w:r w:rsidRPr="00850BDF">
        <w:rPr>
          <w:rStyle w:val="Naglaeno"/>
          <w:rFonts w:ascii="Times New Roman" w:hAnsi="Times New Roman" w:cs="Times New Roman"/>
          <w:b w:val="0"/>
          <w:color w:val="000000"/>
          <w:sz w:val="24"/>
          <w:szCs w:val="24"/>
        </w:rPr>
        <w:t xml:space="preserve">                  Osobe iz članka 31. ovoga Statuta koje dužnost obavljaju profesionalno, za vrijeme profesionalnog obavljanja dužnosti ostvaruju pravo na plaću kao i druga prava iz rada, a vrijeme obavljanja dužnosti uračunava im se u staž osiguranja.</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Osobe iz članka 31 ovoga Statuta koje dužnost obavljaju volonterski, imaju pravo na naknadu za rad.</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Osnovna mjerila za određivanje plaće, odnosno naknade za rad osoba iz stavka 1. i 2. ovoga članka, kao i druga prava vezana uz profesionalno obnašanje dužnosti općinskog načelnika, i njihovih zamjenika određuju se posebnim zakonom.</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Osobe koje su dužnost obavljale profesionalno posljednjih 6 mjeseci prije prestanka obavljanja dužnosti, po prestanku profesionalnog obavljanja dužnosti ostvaruju prava na naknadu plaće i staž osiguranja za vrijeme od 6 mjeseci po prestanku profesionalnog obavljanja dužnosti i to u visini prosječne plaće koja im je isplaćivana za vrijeme posljednjih 6 mjeseci prije prestanka profesionalnog obavljanja dužnosti.</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Osobe koje su dužnost obavljale profesionalno manje od 6 mjeseci prije prestanka obavljanja dužnosti, po prestanku profesionalnog obavljanja dužnosti ostvaruju prava na naknadu plaće i staž osiguranja za vrijeme od onoliko mjeseci po prestanku profesionalnog obavljanja dužnosti koliko su dužnost obavljali profesionalno, i to u visini prosječne plaće koja im je isplaćivana za vrijeme prije prestanka profesionalnog obavljanja dužnosti.</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Osobe koje dužnost nisu obavljale profesionalno nemaju pravo na naknadu po prestanku obavljanja dužnosti.</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Naknada iz stavka 4. i 5. ovoga članka isplaćuje se na teret proračuna općine. Prije isteka roka iz stavka 4. i 5. ovoga članka ostvarivanje prava prestaje na vlastiti zahtjev, zapošljavanjem, umirovljenjem ili izborom na drugu dužnost koju obavlja profesionalno.</w:t>
      </w:r>
    </w:p>
    <w:p w:rsidR="00556561" w:rsidRPr="00850BDF" w:rsidRDefault="00556561" w:rsidP="00F13852">
      <w:pPr>
        <w:rPr>
          <w:rStyle w:val="Naglaeno"/>
          <w:rFonts w:ascii="Times New Roman" w:hAnsi="Times New Roman" w:cs="Times New Roman"/>
          <w:b w:val="0"/>
          <w:color w:val="000000"/>
          <w:sz w:val="24"/>
          <w:szCs w:val="24"/>
        </w:rPr>
      </w:pPr>
    </w:p>
    <w:p w:rsidR="00556561" w:rsidRPr="0000568E" w:rsidRDefault="00556561" w:rsidP="0000568E">
      <w:pPr>
        <w:jc w:val="center"/>
        <w:rPr>
          <w:rFonts w:ascii="Times New Roman" w:hAnsi="Times New Roman" w:cs="Times New Roman"/>
          <w:b/>
          <w:bCs/>
          <w:color w:val="000000"/>
          <w:sz w:val="24"/>
          <w:szCs w:val="24"/>
        </w:rPr>
      </w:pPr>
      <w:r w:rsidRPr="00850BDF">
        <w:rPr>
          <w:rStyle w:val="Naglaeno"/>
          <w:rFonts w:ascii="Times New Roman" w:hAnsi="Times New Roman" w:cs="Times New Roman"/>
          <w:color w:val="000000"/>
          <w:sz w:val="24"/>
          <w:szCs w:val="24"/>
        </w:rPr>
        <w:t>Članak 34.</w:t>
      </w:r>
    </w:p>
    <w:p w:rsidR="00556561" w:rsidRPr="00850BDF" w:rsidRDefault="00556561" w:rsidP="00556561">
      <w:pPr>
        <w:spacing w:after="240"/>
        <w:rPr>
          <w:rFonts w:ascii="Times New Roman" w:hAnsi="Times New Roman" w:cs="Times New Roman"/>
          <w:color w:val="000000"/>
          <w:sz w:val="24"/>
          <w:szCs w:val="24"/>
        </w:rPr>
      </w:pPr>
      <w:r w:rsidRPr="00850BDF">
        <w:rPr>
          <w:rStyle w:val="Naglaeno"/>
          <w:rFonts w:ascii="Times New Roman" w:hAnsi="Times New Roman" w:cs="Times New Roman"/>
          <w:b w:val="0"/>
          <w:color w:val="000000"/>
          <w:sz w:val="24"/>
          <w:szCs w:val="24"/>
        </w:rPr>
        <w:t xml:space="preserve">                 Po prestanku profesionalnog obnašanja dužnosti općinski načelnik i njegov zamjenik koji je prije obnašanja dužnosti bio zaposlen na neodređeno vrijeme, ima pravo rasporeda odnosno povratka na rad odgovarajućom primjenom odredaba zakona kojim se uređuju obveze i prava državnih dužnosnika.</w:t>
      </w: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35.</w:t>
      </w:r>
    </w:p>
    <w:p w:rsidR="00556561" w:rsidRPr="00850BDF" w:rsidRDefault="00556561" w:rsidP="00556561">
      <w:pPr>
        <w:rPr>
          <w:rFonts w:ascii="Times New Roman" w:hAnsi="Times New Roman" w:cs="Times New Roman"/>
          <w:color w:val="000000" w:themeColor="text1"/>
          <w:sz w:val="24"/>
          <w:szCs w:val="24"/>
        </w:rPr>
      </w:pPr>
      <w:r w:rsidRPr="00850BDF">
        <w:rPr>
          <w:rFonts w:ascii="Times New Roman" w:hAnsi="Times New Roman" w:cs="Times New Roman"/>
          <w:color w:val="444444"/>
          <w:sz w:val="24"/>
          <w:szCs w:val="24"/>
          <w:shd w:val="clear" w:color="auto" w:fill="FFFFFF"/>
        </w:rPr>
        <w:t xml:space="preserve">                </w:t>
      </w:r>
      <w:r w:rsidRPr="00850BDF">
        <w:rPr>
          <w:rFonts w:ascii="Times New Roman" w:hAnsi="Times New Roman" w:cs="Times New Roman"/>
          <w:color w:val="000000" w:themeColor="text1"/>
          <w:sz w:val="24"/>
          <w:szCs w:val="24"/>
          <w:shd w:val="clear" w:color="auto" w:fill="FFFFFF"/>
        </w:rPr>
        <w:t>Općinski načelnik zastupa općinu.</w:t>
      </w:r>
      <w:r w:rsidRPr="00850BDF">
        <w:rPr>
          <w:rFonts w:ascii="Times New Roman" w:hAnsi="Times New Roman" w:cs="Times New Roman"/>
          <w:color w:val="000000" w:themeColor="text1"/>
          <w:sz w:val="24"/>
          <w:szCs w:val="24"/>
        </w:rPr>
        <w:br/>
      </w:r>
      <w:r w:rsidRPr="00850BDF">
        <w:rPr>
          <w:rFonts w:ascii="Times New Roman" w:hAnsi="Times New Roman" w:cs="Times New Roman"/>
          <w:color w:val="000000" w:themeColor="text1"/>
          <w:sz w:val="24"/>
          <w:szCs w:val="24"/>
          <w:shd w:val="clear" w:color="auto" w:fill="FFFFFF"/>
        </w:rPr>
        <w:t xml:space="preserve">                Općinski načelnik, odgovoran je središnjim tijelima državne uprave za obavljanje poslova državne uprave prenijetih u djelokrug tijela općine.</w:t>
      </w:r>
      <w:r w:rsidRPr="00850BDF">
        <w:rPr>
          <w:rStyle w:val="apple-converted-space"/>
          <w:rFonts w:ascii="Times New Roman" w:hAnsi="Times New Roman" w:cs="Times New Roman"/>
          <w:color w:val="000000" w:themeColor="text1"/>
          <w:sz w:val="24"/>
          <w:szCs w:val="24"/>
          <w:shd w:val="clear" w:color="auto" w:fill="FFFFFF"/>
        </w:rPr>
        <w:t> </w:t>
      </w:r>
    </w:p>
    <w:p w:rsidR="00556561" w:rsidRPr="00850BDF" w:rsidRDefault="00556561" w:rsidP="0055656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Općinski načelnik obavlja poslove utvrđene statutom općine, u skladu sa zakonom.</w:t>
      </w:r>
    </w:p>
    <w:p w:rsidR="00556561" w:rsidRPr="00850BDF" w:rsidRDefault="00556561" w:rsidP="00556561">
      <w:pPr>
        <w:rPr>
          <w:rFonts w:ascii="Times New Roman" w:hAnsi="Times New Roman" w:cs="Times New Roman"/>
          <w:sz w:val="24"/>
          <w:szCs w:val="24"/>
        </w:rPr>
      </w:pPr>
    </w:p>
    <w:p w:rsidR="00556561" w:rsidRPr="00850BDF" w:rsidRDefault="00556561" w:rsidP="0055656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Općinski načelnik,, u obavljanju poslova iz samoupravnog djelokruga općine, ima pravo obustaviti od primjene opći akt predstavničkog tijela. Ako ocijeni da je tim aktom povrijeđen zakon ili drugi propis, općinski načelnik, donijet će odluku o obustavi općeg akta u roku od 8 dana od dana donošenja općeg akta. Općinski načelnik, ima pravo zatražiti od </w:t>
      </w:r>
      <w:r w:rsidRPr="00850BDF">
        <w:rPr>
          <w:rFonts w:ascii="Times New Roman" w:hAnsi="Times New Roman" w:cs="Times New Roman"/>
          <w:color w:val="000000"/>
          <w:sz w:val="24"/>
          <w:szCs w:val="24"/>
        </w:rPr>
        <w:lastRenderedPageBreak/>
        <w:t>predstavničkog tijela da u roku od 8 dana od donošenja odluke o obustavi otkloni uočene nedostatke u općem aktu.</w:t>
      </w:r>
    </w:p>
    <w:p w:rsidR="00556561" w:rsidRPr="00850BDF" w:rsidRDefault="00556561" w:rsidP="00556561">
      <w:pPr>
        <w:rPr>
          <w:rFonts w:ascii="Times New Roman" w:hAnsi="Times New Roman" w:cs="Times New Roman"/>
          <w:color w:val="000000"/>
          <w:sz w:val="24"/>
          <w:szCs w:val="24"/>
        </w:rPr>
      </w:pPr>
    </w:p>
    <w:p w:rsidR="00556561" w:rsidRPr="00850BDF" w:rsidRDefault="00556561" w:rsidP="00556561">
      <w:pPr>
        <w:jc w:val="center"/>
        <w:rPr>
          <w:rFonts w:ascii="Times New Roman" w:hAnsi="Times New Roman" w:cs="Times New Roman"/>
          <w:b/>
          <w:sz w:val="24"/>
          <w:szCs w:val="24"/>
        </w:rPr>
      </w:pPr>
      <w:r w:rsidRPr="00850BDF">
        <w:rPr>
          <w:rFonts w:ascii="Times New Roman" w:hAnsi="Times New Roman" w:cs="Times New Roman"/>
          <w:b/>
          <w:sz w:val="24"/>
          <w:szCs w:val="24"/>
        </w:rPr>
        <w:t>Članak 36.</w:t>
      </w:r>
    </w:p>
    <w:p w:rsidR="00556561" w:rsidRPr="00850BDF" w:rsidRDefault="00556561" w:rsidP="00556561">
      <w:pPr>
        <w:pStyle w:val="t-9-8"/>
        <w:jc w:val="both"/>
        <w:rPr>
          <w:color w:val="000000"/>
        </w:rPr>
      </w:pPr>
      <w:r w:rsidRPr="00850BDF">
        <w:rPr>
          <w:color w:val="000000"/>
        </w:rPr>
        <w:t xml:space="preserve">                    Ako predstavničko tijelo ne otkloni uočene nedostatke iz članka 35.stavak 4 ovoga Statuta, općinski načelnik, dužan je bez odgode o tome obavijestiti predstojnika ureda državne uprave u županiji i dostaviti mu odluku o obustavi općeg akta.</w:t>
      </w:r>
    </w:p>
    <w:p w:rsidR="00556561" w:rsidRPr="00850BDF" w:rsidRDefault="00556561" w:rsidP="00556561">
      <w:pPr>
        <w:pStyle w:val="t-9-8"/>
        <w:jc w:val="both"/>
        <w:rPr>
          <w:color w:val="000000"/>
        </w:rPr>
      </w:pPr>
      <w:r w:rsidRPr="00850BDF">
        <w:rPr>
          <w:color w:val="000000"/>
        </w:rPr>
        <w:t xml:space="preserve">                 Predstojnik ureda državne uprave će u roku od 8 dana od zaprimanja ocijeniti osnovanost odluke općinskog načelnika, o obustavi od primjene općeg akta.«.</w:t>
      </w: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37.</w:t>
      </w:r>
    </w:p>
    <w:p w:rsidR="00556561" w:rsidRPr="00850BDF" w:rsidRDefault="00556561" w:rsidP="00556561">
      <w:pPr>
        <w:rPr>
          <w:rFonts w:ascii="Times New Roman" w:hAnsi="Times New Roman" w:cs="Times New Roman"/>
          <w:color w:val="000000" w:themeColor="text1"/>
          <w:sz w:val="24"/>
          <w:szCs w:val="24"/>
          <w:shd w:val="clear" w:color="auto" w:fill="FFFFFF"/>
        </w:rPr>
      </w:pPr>
      <w:r w:rsidRPr="00850BDF">
        <w:rPr>
          <w:rFonts w:ascii="Times New Roman" w:hAnsi="Times New Roman" w:cs="Times New Roman"/>
          <w:color w:val="000000" w:themeColor="text1"/>
          <w:sz w:val="24"/>
          <w:szCs w:val="24"/>
          <w:shd w:val="clear" w:color="auto" w:fill="FFFFFF"/>
        </w:rPr>
        <w:t xml:space="preserve">                Izvršne poslove obavlja u općini općinski načelnik. </w:t>
      </w:r>
    </w:p>
    <w:p w:rsidR="00AD68C5" w:rsidRPr="0000568E" w:rsidRDefault="00556561" w:rsidP="0000568E">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Izvršne poslove obavlja i zamjenik koji obnaša dužnost općinskog načelnika u slučaju iz članka 24. stavka 2. ovoga Statuta.</w:t>
      </w:r>
    </w:p>
    <w:p w:rsidR="00AD68C5" w:rsidRDefault="00AD68C5" w:rsidP="00556561">
      <w:pPr>
        <w:jc w:val="center"/>
        <w:rPr>
          <w:rFonts w:ascii="Times New Roman" w:hAnsi="Times New Roman" w:cs="Times New Roman"/>
          <w:b/>
          <w:sz w:val="24"/>
          <w:szCs w:val="24"/>
        </w:rPr>
      </w:pPr>
    </w:p>
    <w:p w:rsidR="00556561" w:rsidRPr="0000568E" w:rsidRDefault="00556561" w:rsidP="0000568E">
      <w:pPr>
        <w:jc w:val="center"/>
        <w:rPr>
          <w:rFonts w:ascii="Times New Roman" w:hAnsi="Times New Roman" w:cs="Times New Roman"/>
          <w:b/>
          <w:sz w:val="24"/>
          <w:szCs w:val="24"/>
        </w:rPr>
      </w:pPr>
      <w:r w:rsidRPr="00850BDF">
        <w:rPr>
          <w:rFonts w:ascii="Times New Roman" w:hAnsi="Times New Roman" w:cs="Times New Roman"/>
          <w:b/>
          <w:sz w:val="24"/>
          <w:szCs w:val="24"/>
        </w:rPr>
        <w:t>Članak 38.</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Općinski načelnik:</w:t>
      </w:r>
    </w:p>
    <w:p w:rsidR="00556561" w:rsidRPr="00850BDF" w:rsidRDefault="00556561" w:rsidP="00556561">
      <w:pPr>
        <w:numPr>
          <w:ilvl w:val="0"/>
          <w:numId w:val="3"/>
        </w:numPr>
        <w:rPr>
          <w:rFonts w:ascii="Times New Roman" w:hAnsi="Times New Roman" w:cs="Times New Roman"/>
          <w:sz w:val="24"/>
          <w:szCs w:val="24"/>
        </w:rPr>
      </w:pPr>
      <w:r w:rsidRPr="00850BDF">
        <w:rPr>
          <w:rFonts w:ascii="Times New Roman" w:hAnsi="Times New Roman" w:cs="Times New Roman"/>
          <w:sz w:val="24"/>
          <w:szCs w:val="24"/>
        </w:rPr>
        <w:t>Priprema prijedloge općih akata,</w:t>
      </w:r>
    </w:p>
    <w:p w:rsidR="00556561" w:rsidRPr="00850BDF" w:rsidRDefault="00556561" w:rsidP="00556561">
      <w:pPr>
        <w:numPr>
          <w:ilvl w:val="0"/>
          <w:numId w:val="3"/>
        </w:numPr>
        <w:rPr>
          <w:rFonts w:ascii="Times New Roman" w:hAnsi="Times New Roman" w:cs="Times New Roman"/>
          <w:sz w:val="24"/>
          <w:szCs w:val="24"/>
        </w:rPr>
      </w:pPr>
      <w:r w:rsidRPr="00850BDF">
        <w:rPr>
          <w:rFonts w:ascii="Times New Roman" w:hAnsi="Times New Roman" w:cs="Times New Roman"/>
          <w:sz w:val="24"/>
          <w:szCs w:val="24"/>
        </w:rPr>
        <w:t>Provodi ili osigurava provedbu općih akata Općinskog vijeća,</w:t>
      </w:r>
    </w:p>
    <w:p w:rsidR="00556561" w:rsidRPr="00850BDF" w:rsidRDefault="00556561" w:rsidP="00556561">
      <w:pPr>
        <w:numPr>
          <w:ilvl w:val="0"/>
          <w:numId w:val="3"/>
        </w:numPr>
        <w:rPr>
          <w:rFonts w:ascii="Times New Roman" w:hAnsi="Times New Roman" w:cs="Times New Roman"/>
          <w:sz w:val="24"/>
          <w:szCs w:val="24"/>
        </w:rPr>
      </w:pPr>
      <w:r w:rsidRPr="00850BDF">
        <w:rPr>
          <w:rFonts w:ascii="Times New Roman" w:hAnsi="Times New Roman" w:cs="Times New Roman"/>
          <w:sz w:val="24"/>
          <w:szCs w:val="24"/>
        </w:rPr>
        <w:t>Usmjerava djelovanje upravnih tijela Općini u obavljanju poslova iz njihova samoupravnog djelokruga i nadzire njihov rad,</w:t>
      </w:r>
    </w:p>
    <w:p w:rsidR="00556561" w:rsidRPr="00850BDF" w:rsidRDefault="00556561" w:rsidP="00556561">
      <w:pPr>
        <w:numPr>
          <w:ilvl w:val="0"/>
          <w:numId w:val="3"/>
        </w:numPr>
        <w:rPr>
          <w:rFonts w:ascii="Times New Roman" w:hAnsi="Times New Roman" w:cs="Times New Roman"/>
          <w:sz w:val="24"/>
          <w:szCs w:val="24"/>
        </w:rPr>
      </w:pPr>
      <w:r w:rsidRPr="00850BDF">
        <w:rPr>
          <w:rFonts w:ascii="Times New Roman" w:hAnsi="Times New Roman" w:cs="Times New Roman"/>
          <w:sz w:val="24"/>
          <w:szCs w:val="24"/>
        </w:rPr>
        <w:t>Upravlja nekretninama i pokretninama u vlasništvu Općine, kao i njegovim prihodima i rashodima, u skladu s zakonom i ovim Statutom,</w:t>
      </w:r>
    </w:p>
    <w:p w:rsidR="00556561" w:rsidRPr="00850BDF" w:rsidRDefault="00556561" w:rsidP="00556561">
      <w:pPr>
        <w:numPr>
          <w:ilvl w:val="0"/>
          <w:numId w:val="3"/>
        </w:numPr>
        <w:rPr>
          <w:rFonts w:ascii="Times New Roman" w:hAnsi="Times New Roman" w:cs="Times New Roman"/>
          <w:sz w:val="24"/>
          <w:szCs w:val="24"/>
        </w:rPr>
      </w:pPr>
      <w:r w:rsidRPr="00850BDF">
        <w:rPr>
          <w:rFonts w:ascii="Times New Roman" w:hAnsi="Times New Roman" w:cs="Times New Roman"/>
          <w:color w:val="000000"/>
          <w:sz w:val="24"/>
          <w:szCs w:val="24"/>
        </w:rPr>
        <w:t xml:space="preserve">odlučuje o stjecanju i otuđivanju nekretnina i pokretnina jedinice lokalne, odnosno područne (regionalne) samouprave i raspolaganju </w:t>
      </w:r>
      <w:r w:rsidRPr="00850BDF">
        <w:rPr>
          <w:rFonts w:ascii="Times New Roman" w:hAnsi="Times New Roman" w:cs="Times New Roman"/>
          <w:b/>
          <w:color w:val="000000"/>
          <w:sz w:val="24"/>
          <w:szCs w:val="24"/>
        </w:rPr>
        <w:t xml:space="preserve">drugom </w:t>
      </w:r>
      <w:r w:rsidRPr="00850BDF">
        <w:rPr>
          <w:rFonts w:ascii="Times New Roman" w:hAnsi="Times New Roman" w:cs="Times New Roman"/>
          <w:color w:val="000000"/>
          <w:sz w:val="24"/>
          <w:szCs w:val="24"/>
        </w:rPr>
        <w:t xml:space="preserve"> </w:t>
      </w:r>
      <w:r w:rsidRPr="006C79A2">
        <w:rPr>
          <w:rFonts w:ascii="Times New Roman" w:hAnsi="Times New Roman" w:cs="Times New Roman"/>
          <w:color w:val="C9C9C9" w:themeColor="accent3" w:themeTint="99"/>
          <w:sz w:val="24"/>
          <w:szCs w:val="24"/>
        </w:rPr>
        <w:t xml:space="preserve">ostalom </w:t>
      </w:r>
      <w:r w:rsidRPr="00850BDF">
        <w:rPr>
          <w:rFonts w:ascii="Times New Roman" w:hAnsi="Times New Roman" w:cs="Times New Roman"/>
          <w:color w:val="000000"/>
          <w:sz w:val="24"/>
          <w:szCs w:val="24"/>
        </w:rPr>
        <w:t xml:space="preserve">imovinom u skladu s ovim Zakonom, statutom jedinice i posebnim propisima </w:t>
      </w:r>
    </w:p>
    <w:p w:rsidR="00556561" w:rsidRPr="00850BDF" w:rsidRDefault="00556561" w:rsidP="00556561">
      <w:pPr>
        <w:numPr>
          <w:ilvl w:val="0"/>
          <w:numId w:val="3"/>
        </w:numPr>
        <w:rPr>
          <w:rFonts w:ascii="Times New Roman" w:hAnsi="Times New Roman" w:cs="Times New Roman"/>
          <w:sz w:val="24"/>
          <w:szCs w:val="24"/>
        </w:rPr>
      </w:pPr>
      <w:r w:rsidRPr="00850BDF">
        <w:rPr>
          <w:rFonts w:ascii="Times New Roman" w:hAnsi="Times New Roman" w:cs="Times New Roman"/>
          <w:color w:val="000000"/>
          <w:sz w:val="24"/>
          <w:szCs w:val="24"/>
        </w:rPr>
        <w:t>6. imenuje i razrješuje predstavnike jedinice lokalne, odnosno područne (regionalne) samouprave u tijelima javnih ustanova, trgovačkih društava i drugih pravnih osoba iz članka 35. stavka 1. točke 5. ovoga Zakona, osim ako posebnim zakonom nije drugačije određeno</w:t>
      </w:r>
    </w:p>
    <w:p w:rsidR="00556561" w:rsidRPr="00850BDF" w:rsidRDefault="00556561" w:rsidP="00556561">
      <w:pPr>
        <w:numPr>
          <w:ilvl w:val="0"/>
          <w:numId w:val="3"/>
        </w:numPr>
        <w:rPr>
          <w:rFonts w:ascii="Times New Roman" w:hAnsi="Times New Roman" w:cs="Times New Roman"/>
          <w:sz w:val="24"/>
          <w:szCs w:val="24"/>
        </w:rPr>
      </w:pPr>
      <w:r w:rsidRPr="00850BDF">
        <w:rPr>
          <w:rFonts w:ascii="Times New Roman" w:hAnsi="Times New Roman" w:cs="Times New Roman"/>
          <w:sz w:val="24"/>
          <w:szCs w:val="24"/>
        </w:rPr>
        <w:t xml:space="preserve">Obavlja i druge poslove utvrđene </w:t>
      </w:r>
      <w:r w:rsidRPr="00850BDF">
        <w:rPr>
          <w:rFonts w:ascii="Times New Roman" w:hAnsi="Times New Roman" w:cs="Times New Roman"/>
          <w:color w:val="000000"/>
          <w:sz w:val="24"/>
          <w:szCs w:val="24"/>
        </w:rPr>
        <w:t>zakonom i</w:t>
      </w:r>
      <w:r w:rsidRPr="00850BDF">
        <w:rPr>
          <w:rFonts w:ascii="Times New Roman" w:hAnsi="Times New Roman" w:cs="Times New Roman"/>
          <w:sz w:val="24"/>
          <w:szCs w:val="24"/>
        </w:rPr>
        <w:t xml:space="preserve"> ovim Statutom.</w:t>
      </w:r>
    </w:p>
    <w:p w:rsidR="00556561" w:rsidRPr="00850BDF" w:rsidRDefault="00556561" w:rsidP="00556561">
      <w:pPr>
        <w:rPr>
          <w:rFonts w:ascii="Times New Roman" w:hAnsi="Times New Roman" w:cs="Times New Roman"/>
          <w:color w:val="000000"/>
          <w:sz w:val="24"/>
          <w:szCs w:val="24"/>
        </w:rPr>
      </w:pPr>
    </w:p>
    <w:p w:rsidR="00556561" w:rsidRPr="00F82E95" w:rsidRDefault="00556561" w:rsidP="00556561">
      <w:pPr>
        <w:rPr>
          <w:rFonts w:ascii="Times New Roman" w:hAnsi="Times New Roman" w:cs="Times New Roman"/>
          <w:i/>
          <w:color w:val="C9C9C9" w:themeColor="accent3" w:themeTint="99"/>
          <w:sz w:val="24"/>
          <w:szCs w:val="24"/>
        </w:rPr>
      </w:pPr>
      <w:r w:rsidRPr="00850BDF">
        <w:rPr>
          <w:rFonts w:ascii="Times New Roman" w:hAnsi="Times New Roman" w:cs="Times New Roman"/>
          <w:color w:val="000000"/>
          <w:sz w:val="24"/>
          <w:szCs w:val="24"/>
        </w:rPr>
        <w:t xml:space="preserve">                     </w:t>
      </w:r>
      <w:r w:rsidRPr="00F82E95">
        <w:rPr>
          <w:rFonts w:ascii="Times New Roman" w:hAnsi="Times New Roman" w:cs="Times New Roman"/>
          <w:i/>
          <w:color w:val="C9C9C9" w:themeColor="accent3" w:themeTint="99"/>
          <w:sz w:val="24"/>
          <w:szCs w:val="24"/>
        </w:rPr>
        <w:t>U slučaju iz stavka 1. točke 5. ovoga članka općinski načelnik, može odlučivati o visini pojedinačne vrijednosti do najviše 0,5% iznosa prihoda bez primitaka ostvarenih u godini koja prethodi godini u kojoj se odlučuje o stjecanju i otuđivanju pokretnina i nekretnina, odnosno raspolaganju ostalom imovinom. Ako je taj iznos veći od 1.000.000,00 kuna, općinski načelnik, može odlučivati najviše do 1.000.000,00 kuna, a ako je taj iznos manji od 70.000,00 kuna, tada može odlučivati najviše do 70.000,00 kuna. Stjecanje i otuđivanje nekretnina i pokretnina te raspolaganje ostalom imovinom mora biti planirano u proračunu jedinice i provedeno u skladu sa zakonom</w:t>
      </w:r>
    </w:p>
    <w:p w:rsidR="00556561" w:rsidRPr="00850BDF" w:rsidRDefault="00556561" w:rsidP="00556561">
      <w:pPr>
        <w:rPr>
          <w:rFonts w:ascii="Times New Roman" w:hAnsi="Times New Roman" w:cs="Times New Roman"/>
          <w:color w:val="000000"/>
          <w:sz w:val="24"/>
          <w:szCs w:val="24"/>
        </w:rPr>
      </w:pPr>
    </w:p>
    <w:p w:rsidR="00556561" w:rsidRPr="00850BDF" w:rsidRDefault="00556561" w:rsidP="00556561">
      <w:pPr>
        <w:rPr>
          <w:rFonts w:ascii="Times New Roman" w:hAnsi="Times New Roman" w:cs="Times New Roman"/>
          <w:b/>
          <w:i/>
          <w:sz w:val="24"/>
          <w:szCs w:val="24"/>
        </w:rPr>
      </w:pPr>
      <w:r w:rsidRPr="00850BDF">
        <w:rPr>
          <w:rFonts w:ascii="Times New Roman" w:hAnsi="Times New Roman" w:cs="Times New Roman"/>
          <w:b/>
          <w:i/>
          <w:color w:val="000000"/>
          <w:sz w:val="24"/>
          <w:szCs w:val="24"/>
        </w:rPr>
        <w:t>U slučaju iz stavka 1. točke 5. ovoga članka općinski načelnik, gradonačelnik, odnosno župan može odlučivati o visini pojedinačne vrijednosti do najviše 0,5% iznosa prihoda bez primitaka ostvarenih u godini koja prethodi godini u kojoj se odlučuje o stjecanju i otuđivanju pokretnina i nekretnina, odnosno </w:t>
      </w:r>
      <w:r w:rsidRPr="00850BDF">
        <w:rPr>
          <w:rStyle w:val="Naglaeno"/>
          <w:rFonts w:ascii="Times New Roman" w:hAnsi="Times New Roman" w:cs="Times New Roman"/>
          <w:b w:val="0"/>
          <w:i/>
          <w:color w:val="000000"/>
          <w:sz w:val="24"/>
          <w:szCs w:val="24"/>
        </w:rPr>
        <w:t>drugom raspolaganju</w:t>
      </w:r>
      <w:r w:rsidRPr="00850BDF">
        <w:rPr>
          <w:rFonts w:ascii="Times New Roman" w:hAnsi="Times New Roman" w:cs="Times New Roman"/>
          <w:b/>
          <w:i/>
          <w:color w:val="000000"/>
          <w:sz w:val="24"/>
          <w:szCs w:val="24"/>
        </w:rPr>
        <w:t xml:space="preserve"> imovinom. Ako je taj iznos veći od 1.000.000,00 kuna, općinski načelnik, gradonačelnik odnosno župan može odlučivati najviše do 1.000.000,00 kuna, a ako je taj iznos manji od 70.000,00 kuna, tada može odlučivati najviše do 70.000,00 kuna. Stjecanje i otuđivanje nekretnina i pokretnina </w:t>
      </w:r>
      <w:r w:rsidRPr="00850BDF">
        <w:rPr>
          <w:rFonts w:ascii="Times New Roman" w:hAnsi="Times New Roman" w:cs="Times New Roman"/>
          <w:b/>
          <w:i/>
          <w:color w:val="000000"/>
          <w:sz w:val="24"/>
          <w:szCs w:val="24"/>
        </w:rPr>
        <w:lastRenderedPageBreak/>
        <w:t>te </w:t>
      </w:r>
      <w:r w:rsidRPr="00850BDF">
        <w:rPr>
          <w:rStyle w:val="Naglaeno"/>
          <w:rFonts w:ascii="Times New Roman" w:hAnsi="Times New Roman" w:cs="Times New Roman"/>
          <w:b w:val="0"/>
          <w:i/>
          <w:color w:val="000000"/>
          <w:sz w:val="24"/>
          <w:szCs w:val="24"/>
        </w:rPr>
        <w:t>drugo </w:t>
      </w:r>
      <w:r w:rsidRPr="00850BDF">
        <w:rPr>
          <w:rFonts w:ascii="Times New Roman" w:hAnsi="Times New Roman" w:cs="Times New Roman"/>
          <w:b/>
          <w:i/>
          <w:color w:val="000000"/>
          <w:sz w:val="24"/>
          <w:szCs w:val="24"/>
        </w:rPr>
        <w:t>raspolaganje  imovinom mora biti planirano u proračunu jedinice i provedeno u skladu sa zakonom.“</w:t>
      </w:r>
    </w:p>
    <w:p w:rsidR="00556561" w:rsidRPr="00850BDF" w:rsidRDefault="00556561" w:rsidP="00556561">
      <w:pPr>
        <w:pStyle w:val="t-9-8"/>
        <w:jc w:val="both"/>
        <w:rPr>
          <w:color w:val="000000"/>
        </w:rPr>
      </w:pPr>
      <w:r w:rsidRPr="00850BDF">
        <w:rPr>
          <w:color w:val="000000"/>
        </w:rPr>
        <w:t xml:space="preserve">                         O stjecanju i otuđivanju nekretnina i pokretnina te raspolaganju</w:t>
      </w:r>
      <w:r w:rsidRPr="00850BDF">
        <w:t xml:space="preserve"> </w:t>
      </w:r>
      <w:r w:rsidRPr="00850BDF">
        <w:rPr>
          <w:b/>
          <w:i/>
        </w:rPr>
        <w:t>drugom</w:t>
      </w:r>
      <w:r w:rsidRPr="00850BDF">
        <w:rPr>
          <w:color w:val="000000"/>
        </w:rPr>
        <w:t xml:space="preserve"> </w:t>
      </w:r>
      <w:r w:rsidRPr="00F82E95">
        <w:rPr>
          <w:i/>
          <w:color w:val="C9C9C9" w:themeColor="accent3" w:themeTint="99"/>
        </w:rPr>
        <w:t>ostalom</w:t>
      </w:r>
      <w:r w:rsidR="00790EB9">
        <w:rPr>
          <w:color w:val="C9C9C9" w:themeColor="accent3" w:themeTint="99"/>
        </w:rPr>
        <w:t xml:space="preserve"> </w:t>
      </w:r>
      <w:r w:rsidR="00790EB9" w:rsidRPr="00790EB9">
        <w:t>i</w:t>
      </w:r>
      <w:r w:rsidRPr="00790EB9">
        <w:rPr>
          <w:shd w:val="clear" w:color="auto" w:fill="FFFFFF" w:themeFill="background1"/>
        </w:rPr>
        <w:t>movinom</w:t>
      </w:r>
      <w:r w:rsidRPr="00790EB9">
        <w:t xml:space="preserve"> </w:t>
      </w:r>
      <w:r w:rsidRPr="00850BDF">
        <w:rPr>
          <w:color w:val="000000"/>
        </w:rPr>
        <w:t>većom od vrijednosti utvrđenih stavkom 2. ovoga članka odlučuje predstavničko tijelo jedinice lokalne, odnosno područne (regionalne) samouprave.</w:t>
      </w:r>
    </w:p>
    <w:p w:rsidR="00556561" w:rsidRPr="00F82E95" w:rsidRDefault="00556561" w:rsidP="00556561">
      <w:pPr>
        <w:pStyle w:val="t-9-8"/>
        <w:jc w:val="both"/>
        <w:rPr>
          <w:i/>
          <w:color w:val="C9C9C9" w:themeColor="accent3" w:themeTint="99"/>
        </w:rPr>
      </w:pPr>
      <w:r w:rsidRPr="00F82E95">
        <w:rPr>
          <w:i/>
          <w:color w:val="C9C9C9" w:themeColor="accent3" w:themeTint="99"/>
        </w:rPr>
        <w:t xml:space="preserve">                         Odluku o imenovanju i razrješenju iz stavka 1. točke 6. ovoga članka općinski načelnik, dužan je dostaviti predstavničkom tijelu u roku od 8 dana od donošenja i objaviti u službenom glasilu Općine Draž.</w:t>
      </w:r>
    </w:p>
    <w:p w:rsidR="00556561" w:rsidRDefault="00556561" w:rsidP="00556561">
      <w:pPr>
        <w:pStyle w:val="t-9-8"/>
        <w:jc w:val="both"/>
        <w:rPr>
          <w:b/>
          <w:i/>
          <w:color w:val="000000"/>
        </w:rPr>
      </w:pPr>
      <w:r w:rsidRPr="00850BDF">
        <w:rPr>
          <w:b/>
          <w:i/>
          <w:color w:val="000000"/>
        </w:rPr>
        <w:t>Odluku o imenovanju i razrješenju iz stavka 1. točke 6. ovoga članka općinski načelnik, dužan je objaviti u prvom broju „Službenog glasnika „Općine Draž , koji slijedi nakon donošenja te odluke</w:t>
      </w:r>
    </w:p>
    <w:p w:rsidR="00F82E95" w:rsidRPr="0000568E" w:rsidRDefault="00F82E95" w:rsidP="0000568E">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0000568E">
        <w:rPr>
          <w:rFonts w:ascii="Times New Roman" w:hAnsi="Times New Roman" w:cs="Times New Roman"/>
          <w:b/>
          <w:i/>
          <w:sz w:val="24"/>
          <w:szCs w:val="24"/>
        </w:rPr>
        <w:t xml:space="preserve"> Općine Draž broj:, 01/18)</w:t>
      </w:r>
    </w:p>
    <w:p w:rsidR="00556561" w:rsidRPr="00850BDF" w:rsidRDefault="00556561" w:rsidP="00556561">
      <w:pPr>
        <w:pStyle w:val="t-9-8"/>
        <w:jc w:val="center"/>
        <w:rPr>
          <w:b/>
          <w:color w:val="000000"/>
        </w:rPr>
      </w:pPr>
      <w:r w:rsidRPr="00850BDF">
        <w:rPr>
          <w:b/>
          <w:color w:val="000000"/>
        </w:rPr>
        <w:t>Članak 39.</w:t>
      </w:r>
    </w:p>
    <w:p w:rsidR="00556561" w:rsidRPr="00850BDF" w:rsidRDefault="00556561" w:rsidP="00556561">
      <w:pPr>
        <w:rPr>
          <w:rFonts w:ascii="Times New Roman" w:hAnsi="Times New Roman" w:cs="Times New Roman"/>
          <w:color w:val="000000" w:themeColor="text1"/>
          <w:sz w:val="24"/>
          <w:szCs w:val="24"/>
          <w:shd w:val="clear" w:color="auto" w:fill="FFFFFF"/>
        </w:rPr>
      </w:pPr>
      <w:r w:rsidRPr="00850BDF">
        <w:rPr>
          <w:rFonts w:ascii="Times New Roman" w:hAnsi="Times New Roman" w:cs="Times New Roman"/>
          <w:color w:val="000000" w:themeColor="text1"/>
          <w:sz w:val="24"/>
          <w:szCs w:val="24"/>
          <w:shd w:val="clear" w:color="auto" w:fill="FFFFFF"/>
        </w:rPr>
        <w:t xml:space="preserve">                      Općinskog načelnika, u slučaju duže odsutnosti ili drugih razloga spriječenosti u obavljanju svoje dužnosti, zamjenjuje zamjenik, u skladu sa statutom.</w:t>
      </w:r>
      <w:r w:rsidRPr="00850BDF">
        <w:rPr>
          <w:rStyle w:val="apple-converted-space"/>
          <w:rFonts w:ascii="Times New Roman" w:hAnsi="Times New Roman" w:cs="Times New Roman"/>
          <w:color w:val="000000" w:themeColor="text1"/>
          <w:sz w:val="24"/>
          <w:szCs w:val="24"/>
          <w:shd w:val="clear" w:color="auto" w:fill="FFFFFF"/>
        </w:rPr>
        <w:t> </w:t>
      </w:r>
      <w:r w:rsidRPr="00850BDF">
        <w:rPr>
          <w:rFonts w:ascii="Times New Roman" w:hAnsi="Times New Roman" w:cs="Times New Roman"/>
          <w:color w:val="000000" w:themeColor="text1"/>
          <w:sz w:val="24"/>
          <w:szCs w:val="24"/>
        </w:rPr>
        <w:br/>
      </w:r>
      <w:r w:rsidRPr="00850BDF">
        <w:rPr>
          <w:rFonts w:ascii="Times New Roman" w:hAnsi="Times New Roman" w:cs="Times New Roman"/>
          <w:color w:val="000000" w:themeColor="text1"/>
          <w:sz w:val="24"/>
          <w:szCs w:val="24"/>
          <w:shd w:val="clear" w:color="auto" w:fill="FFFFFF"/>
        </w:rPr>
        <w:t xml:space="preserve">                     Općinski načelnik, , u skladu sa statutom, može obavljanje određenih poslova iz svog djelokruga povjeriti zamjeniku. Pri obavljanju povjerenih poslova zamjenik je dužan pridržavati se uputa općinskog načelnika. Povjeravanjem poslova iz svog djelokruga zamjeniku, ne prestaje odgovornost općinskog načelnika, za njihovo obavljanje.</w:t>
      </w:r>
    </w:p>
    <w:p w:rsidR="00556561" w:rsidRPr="00850BDF" w:rsidRDefault="00556561" w:rsidP="00556561">
      <w:pPr>
        <w:rPr>
          <w:rFonts w:ascii="Times New Roman" w:hAnsi="Times New Roman" w:cs="Times New Roman"/>
          <w:color w:val="000000" w:themeColor="text1"/>
          <w:sz w:val="24"/>
          <w:szCs w:val="24"/>
          <w:shd w:val="clear" w:color="auto" w:fill="FFFFFF"/>
        </w:rPr>
      </w:pPr>
    </w:p>
    <w:p w:rsidR="00556561" w:rsidRPr="00850BDF" w:rsidRDefault="00556561" w:rsidP="00556561">
      <w:pPr>
        <w:jc w:val="center"/>
        <w:rPr>
          <w:rFonts w:ascii="Times New Roman" w:hAnsi="Times New Roman" w:cs="Times New Roman"/>
          <w:b/>
          <w:sz w:val="24"/>
          <w:szCs w:val="24"/>
        </w:rPr>
      </w:pPr>
      <w:r w:rsidRPr="00850BDF">
        <w:rPr>
          <w:rFonts w:ascii="Times New Roman" w:hAnsi="Times New Roman" w:cs="Times New Roman"/>
          <w:b/>
          <w:sz w:val="24"/>
          <w:szCs w:val="24"/>
        </w:rPr>
        <w:t>Članak 40.</w:t>
      </w:r>
    </w:p>
    <w:p w:rsidR="00556561" w:rsidRPr="00850BDF" w:rsidRDefault="00556561" w:rsidP="00556561">
      <w:pPr>
        <w:jc w:val="center"/>
        <w:rPr>
          <w:rFonts w:ascii="Times New Roman" w:hAnsi="Times New Roman" w:cs="Times New Roman"/>
          <w:sz w:val="24"/>
          <w:szCs w:val="24"/>
        </w:rPr>
      </w:pPr>
    </w:p>
    <w:p w:rsidR="00556561" w:rsidRPr="00F82E95" w:rsidRDefault="00556561" w:rsidP="00556561">
      <w:pPr>
        <w:rPr>
          <w:rFonts w:ascii="Times New Roman" w:hAnsi="Times New Roman" w:cs="Times New Roman"/>
          <w:i/>
          <w:color w:val="C9C9C9" w:themeColor="accent3" w:themeTint="99"/>
          <w:sz w:val="24"/>
          <w:szCs w:val="24"/>
        </w:rPr>
      </w:pPr>
      <w:r w:rsidRPr="00F82E95">
        <w:rPr>
          <w:rFonts w:ascii="Times New Roman" w:hAnsi="Times New Roman" w:cs="Times New Roman"/>
          <w:i/>
          <w:color w:val="000000"/>
          <w:sz w:val="24"/>
          <w:szCs w:val="24"/>
        </w:rPr>
        <w:t xml:space="preserve">                      </w:t>
      </w:r>
      <w:r w:rsidRPr="00F82E95">
        <w:rPr>
          <w:rFonts w:ascii="Times New Roman" w:hAnsi="Times New Roman" w:cs="Times New Roman"/>
          <w:i/>
          <w:color w:val="C9C9C9" w:themeColor="accent3" w:themeTint="99"/>
          <w:sz w:val="24"/>
          <w:szCs w:val="24"/>
        </w:rPr>
        <w:t>Općinskom načelniku, i njihovim zamjenicima prava na temelju obavljanja dužnosti prestaju danom</w:t>
      </w:r>
      <w:r w:rsidRPr="00F82E95">
        <w:rPr>
          <w:rStyle w:val="apple-converted-space"/>
          <w:rFonts w:ascii="Times New Roman" w:hAnsi="Times New Roman" w:cs="Times New Roman"/>
          <w:i/>
          <w:color w:val="C9C9C9" w:themeColor="accent3" w:themeTint="99"/>
          <w:sz w:val="24"/>
          <w:szCs w:val="24"/>
        </w:rPr>
        <w:t> </w:t>
      </w:r>
      <w:r w:rsidRPr="00F82E95">
        <w:rPr>
          <w:rStyle w:val="Naglaeno"/>
          <w:rFonts w:ascii="Times New Roman" w:hAnsi="Times New Roman" w:cs="Times New Roman"/>
          <w:b w:val="0"/>
          <w:i/>
          <w:color w:val="C9C9C9" w:themeColor="accent3" w:themeTint="99"/>
          <w:sz w:val="24"/>
          <w:szCs w:val="24"/>
        </w:rPr>
        <w:t>stupanja na dužnost</w:t>
      </w:r>
      <w:r w:rsidRPr="00F82E95">
        <w:rPr>
          <w:rStyle w:val="apple-converted-space"/>
          <w:rFonts w:ascii="Times New Roman" w:hAnsi="Times New Roman" w:cs="Times New Roman"/>
          <w:i/>
          <w:color w:val="C9C9C9" w:themeColor="accent3" w:themeTint="99"/>
          <w:sz w:val="24"/>
          <w:szCs w:val="24"/>
        </w:rPr>
        <w:t> </w:t>
      </w:r>
      <w:r w:rsidRPr="00F82E95">
        <w:rPr>
          <w:rFonts w:ascii="Times New Roman" w:hAnsi="Times New Roman" w:cs="Times New Roman"/>
          <w:i/>
          <w:color w:val="C9C9C9" w:themeColor="accent3" w:themeTint="99"/>
          <w:sz w:val="24"/>
          <w:szCs w:val="24"/>
        </w:rPr>
        <w:t>novoga općinskog načelnika, i njihovog zamjenika.</w:t>
      </w:r>
    </w:p>
    <w:p w:rsidR="00556561" w:rsidRPr="00F82E95" w:rsidRDefault="00556561" w:rsidP="00556561">
      <w:pPr>
        <w:rPr>
          <w:rFonts w:ascii="Times New Roman" w:hAnsi="Times New Roman" w:cs="Times New Roman"/>
          <w:b/>
          <w:i/>
          <w:sz w:val="24"/>
          <w:szCs w:val="24"/>
        </w:rPr>
      </w:pPr>
      <w:r w:rsidRPr="00850BDF">
        <w:rPr>
          <w:rFonts w:ascii="Times New Roman" w:hAnsi="Times New Roman" w:cs="Times New Roman"/>
          <w:b/>
          <w:i/>
          <w:sz w:val="24"/>
          <w:szCs w:val="24"/>
        </w:rPr>
        <w:t>Općinskom načelniku, i njihovim zamjenicima prava na temelju obavljanja dužnosti prestaju danom stupanja na dužnost novoga općinskog načelnika, i njihovog zamjenika, odnosno danom stupanja na snagu rješenja o imenovanju povjerenika Vlade Republike Hrvatske za obavljanje poslova iz nadležnosti općinskog načelnika</w:t>
      </w:r>
      <w:r w:rsidRPr="00850BDF">
        <w:rPr>
          <w:rFonts w:ascii="Times New Roman" w:hAnsi="Times New Roman" w:cs="Times New Roman"/>
          <w:color w:val="000000"/>
          <w:sz w:val="24"/>
          <w:szCs w:val="24"/>
        </w:rPr>
        <w:br/>
        <w:t>Općinski načelnik, od dana raspisivanja izbora za općinskog načelnika, pa do</w:t>
      </w:r>
      <w:r w:rsidRPr="00850BDF">
        <w:rPr>
          <w:rStyle w:val="apple-converted-space"/>
          <w:rFonts w:ascii="Times New Roman" w:hAnsi="Times New Roman" w:cs="Times New Roman"/>
          <w:color w:val="000000"/>
          <w:sz w:val="24"/>
          <w:szCs w:val="24"/>
        </w:rPr>
        <w:t> </w:t>
      </w:r>
      <w:r w:rsidRPr="00850BDF">
        <w:rPr>
          <w:rStyle w:val="Naglaeno"/>
          <w:rFonts w:ascii="Times New Roman" w:hAnsi="Times New Roman" w:cs="Times New Roman"/>
          <w:b w:val="0"/>
          <w:color w:val="000000"/>
          <w:sz w:val="24"/>
          <w:szCs w:val="24"/>
        </w:rPr>
        <w:t>dana stupanja na dužnost</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novoga općinskog načelnika, može obavljati samo poslove koji su neophodni za redovito i nesmetano funkcioniranje jedinice lokalne, samouprave uređene ovim i drugim zakonima.</w:t>
      </w:r>
      <w:r w:rsidRPr="00850BDF">
        <w:rPr>
          <w:rFonts w:ascii="Times New Roman" w:hAnsi="Times New Roman" w:cs="Times New Roman"/>
          <w:color w:val="000000"/>
          <w:sz w:val="24"/>
          <w:szCs w:val="24"/>
        </w:rPr>
        <w:br/>
      </w:r>
      <w:r w:rsidR="00F82E95" w:rsidRPr="00F82E95">
        <w:rPr>
          <w:rFonts w:ascii="Times New Roman" w:hAnsi="Times New Roman" w:cs="Times New Roman"/>
          <w:b/>
          <w:i/>
          <w:sz w:val="24"/>
          <w:szCs w:val="24"/>
        </w:rPr>
        <w:t>(Mijenjano :  I. izmjenama i dopunama  Statuta Općine Draž , „Službeni glasnik“ Općine Draž broj:, 01/18)</w:t>
      </w:r>
    </w:p>
    <w:p w:rsidR="00556561" w:rsidRPr="0000568E" w:rsidRDefault="00556561" w:rsidP="0000568E">
      <w:pPr>
        <w:jc w:val="center"/>
        <w:rPr>
          <w:rFonts w:ascii="Times New Roman" w:hAnsi="Times New Roman" w:cs="Times New Roman"/>
          <w:b/>
          <w:color w:val="000000" w:themeColor="text1"/>
          <w:sz w:val="24"/>
          <w:szCs w:val="24"/>
          <w:shd w:val="clear" w:color="auto" w:fill="FFFFFF"/>
        </w:rPr>
      </w:pPr>
      <w:r w:rsidRPr="00850BDF">
        <w:rPr>
          <w:rFonts w:ascii="Times New Roman" w:hAnsi="Times New Roman" w:cs="Times New Roman"/>
          <w:b/>
          <w:color w:val="000000" w:themeColor="text1"/>
          <w:sz w:val="24"/>
          <w:szCs w:val="24"/>
          <w:shd w:val="clear" w:color="auto" w:fill="FFFFFF"/>
        </w:rPr>
        <w:t>Članak 41.</w:t>
      </w:r>
    </w:p>
    <w:p w:rsidR="00556561" w:rsidRPr="00850BDF" w:rsidRDefault="00556561" w:rsidP="00556561">
      <w:pPr>
        <w:rPr>
          <w:rFonts w:ascii="Times New Roman" w:hAnsi="Times New Roman" w:cs="Times New Roman"/>
          <w:color w:val="000000"/>
          <w:sz w:val="24"/>
          <w:szCs w:val="24"/>
        </w:rPr>
      </w:pPr>
      <w:r w:rsidRPr="00850BDF">
        <w:rPr>
          <w:rStyle w:val="Naglaeno"/>
          <w:rFonts w:ascii="Times New Roman" w:hAnsi="Times New Roman" w:cs="Times New Roman"/>
          <w:b w:val="0"/>
          <w:color w:val="000000"/>
          <w:sz w:val="24"/>
          <w:szCs w:val="24"/>
        </w:rPr>
        <w:t xml:space="preserve">                       Pročelnik upravnog tijela jedinice lokalne samouprave nadležnog za službeničke odnose ovlašten je za donošenje deklaratornih odluka o početku, načinu te prestanku obnašanja dužnosti općinskog načelnika, i njihovih zamjenika, kao i pojedinačnih rješenja o visini plaće utvrđene sukladno odredbama posebnog zakona.</w:t>
      </w:r>
    </w:p>
    <w:p w:rsidR="00556561" w:rsidRDefault="00556561" w:rsidP="00556561">
      <w:pPr>
        <w:jc w:val="center"/>
        <w:rPr>
          <w:rFonts w:ascii="Times New Roman" w:hAnsi="Times New Roman" w:cs="Times New Roman"/>
          <w:color w:val="444444"/>
          <w:sz w:val="24"/>
          <w:szCs w:val="24"/>
          <w:shd w:val="clear" w:color="auto" w:fill="FFFFFF"/>
        </w:rPr>
      </w:pPr>
    </w:p>
    <w:p w:rsidR="0000568E" w:rsidRDefault="0000568E" w:rsidP="00556561">
      <w:pPr>
        <w:jc w:val="center"/>
        <w:rPr>
          <w:rFonts w:ascii="Times New Roman" w:hAnsi="Times New Roman" w:cs="Times New Roman"/>
          <w:color w:val="444444"/>
          <w:sz w:val="24"/>
          <w:szCs w:val="24"/>
          <w:shd w:val="clear" w:color="auto" w:fill="FFFFFF"/>
        </w:rPr>
      </w:pPr>
    </w:p>
    <w:p w:rsidR="0000568E" w:rsidRPr="00850BDF" w:rsidRDefault="0000568E" w:rsidP="00556561">
      <w:pPr>
        <w:jc w:val="center"/>
        <w:rPr>
          <w:rFonts w:ascii="Times New Roman" w:hAnsi="Times New Roman" w:cs="Times New Roman"/>
          <w:color w:val="444444"/>
          <w:sz w:val="24"/>
          <w:szCs w:val="24"/>
          <w:shd w:val="clear" w:color="auto" w:fill="FFFFFF"/>
        </w:rPr>
      </w:pPr>
    </w:p>
    <w:p w:rsidR="00556561" w:rsidRPr="00850BDF" w:rsidRDefault="00556561" w:rsidP="00556561">
      <w:pPr>
        <w:rPr>
          <w:rFonts w:ascii="Times New Roman" w:hAnsi="Times New Roman" w:cs="Times New Roman"/>
          <w:color w:val="444444"/>
          <w:sz w:val="24"/>
          <w:szCs w:val="24"/>
          <w:shd w:val="clear" w:color="auto" w:fill="FFFFFF"/>
        </w:rPr>
      </w:pPr>
    </w:p>
    <w:p w:rsidR="00556561" w:rsidRPr="00850BDF" w:rsidRDefault="00556561" w:rsidP="00556561">
      <w:pPr>
        <w:rPr>
          <w:rFonts w:ascii="Times New Roman" w:hAnsi="Times New Roman" w:cs="Times New Roman"/>
          <w:b/>
          <w:color w:val="000000" w:themeColor="text1"/>
          <w:sz w:val="24"/>
          <w:szCs w:val="24"/>
          <w:u w:val="single"/>
          <w:shd w:val="clear" w:color="auto" w:fill="FFFFFF"/>
        </w:rPr>
      </w:pPr>
      <w:r w:rsidRPr="00850BDF">
        <w:rPr>
          <w:rFonts w:ascii="Times New Roman" w:hAnsi="Times New Roman" w:cs="Times New Roman"/>
          <w:b/>
          <w:color w:val="000000" w:themeColor="text1"/>
          <w:sz w:val="24"/>
          <w:szCs w:val="24"/>
          <w:u w:val="single"/>
          <w:shd w:val="clear" w:color="auto" w:fill="FFFFFF"/>
        </w:rPr>
        <w:t>JEDINSTVENI UPRAVNI ODJEL OPĆINE DRAŽ</w:t>
      </w:r>
    </w:p>
    <w:p w:rsidR="00556561" w:rsidRPr="00850BDF" w:rsidRDefault="00556561" w:rsidP="00556561">
      <w:pPr>
        <w:pStyle w:val="t-9-8"/>
        <w:jc w:val="center"/>
        <w:rPr>
          <w:b/>
          <w:color w:val="000000"/>
        </w:rPr>
      </w:pPr>
      <w:r w:rsidRPr="00850BDF">
        <w:rPr>
          <w:b/>
          <w:color w:val="000000"/>
        </w:rPr>
        <w:t>Članak 42.</w:t>
      </w:r>
    </w:p>
    <w:p w:rsidR="00556561" w:rsidRPr="00F82E95" w:rsidRDefault="00556561" w:rsidP="00556561">
      <w:pPr>
        <w:rPr>
          <w:rFonts w:ascii="Times New Roman" w:hAnsi="Times New Roman" w:cs="Times New Roman"/>
          <w:i/>
          <w:color w:val="C9C9C9" w:themeColor="accent3" w:themeTint="99"/>
          <w:sz w:val="24"/>
          <w:szCs w:val="24"/>
        </w:rPr>
      </w:pPr>
      <w:r w:rsidRPr="00850BDF">
        <w:rPr>
          <w:rFonts w:ascii="Times New Roman" w:hAnsi="Times New Roman" w:cs="Times New Roman"/>
          <w:color w:val="000000"/>
          <w:sz w:val="24"/>
          <w:szCs w:val="24"/>
        </w:rPr>
        <w:t xml:space="preserve">                    </w:t>
      </w:r>
      <w:r w:rsidRPr="00F82E95">
        <w:rPr>
          <w:rFonts w:ascii="Times New Roman" w:hAnsi="Times New Roman" w:cs="Times New Roman"/>
          <w:i/>
          <w:color w:val="C9C9C9" w:themeColor="accent3" w:themeTint="99"/>
          <w:sz w:val="24"/>
          <w:szCs w:val="24"/>
        </w:rPr>
        <w:t>Za obavljanje poslova iz samoupravnog djelokruga Općine Draž,  kao i poslova državne uprave prenijetih na Općinu Draž  ustrojava se Jedinstveni upravni odjeli.</w:t>
      </w:r>
      <w:r w:rsidRPr="00F82E95">
        <w:rPr>
          <w:rStyle w:val="apple-converted-space"/>
          <w:rFonts w:ascii="Times New Roman" w:hAnsi="Times New Roman" w:cs="Times New Roman"/>
          <w:i/>
          <w:color w:val="C9C9C9" w:themeColor="accent3" w:themeTint="99"/>
          <w:sz w:val="24"/>
          <w:szCs w:val="24"/>
        </w:rPr>
        <w:t> </w:t>
      </w:r>
    </w:p>
    <w:p w:rsidR="00556561" w:rsidRPr="00F82E95" w:rsidRDefault="00556561" w:rsidP="00556561">
      <w:pPr>
        <w:rPr>
          <w:rFonts w:ascii="Times New Roman" w:hAnsi="Times New Roman" w:cs="Times New Roman"/>
          <w:i/>
          <w:color w:val="C9C9C9" w:themeColor="accent3" w:themeTint="99"/>
          <w:sz w:val="24"/>
          <w:szCs w:val="24"/>
        </w:rPr>
      </w:pPr>
      <w:r w:rsidRPr="00F82E95">
        <w:rPr>
          <w:rFonts w:ascii="Times New Roman" w:hAnsi="Times New Roman" w:cs="Times New Roman"/>
          <w:i/>
          <w:color w:val="C9C9C9" w:themeColor="accent3" w:themeTint="99"/>
          <w:sz w:val="24"/>
          <w:szCs w:val="24"/>
        </w:rPr>
        <w:t>Ustrojstvo upravnog tijela iz stavka 1. ovoga članka uređuje se općim aktom jedinice lokalne, odnosno područne (regionalne) samouprave u skladu sa statutom i zakonom</w:t>
      </w:r>
    </w:p>
    <w:p w:rsidR="00556561" w:rsidRPr="006C79A2" w:rsidRDefault="00556561" w:rsidP="00556561">
      <w:pPr>
        <w:rPr>
          <w:rFonts w:ascii="Times New Roman" w:hAnsi="Times New Roman" w:cs="Times New Roman"/>
          <w:color w:val="C9C9C9" w:themeColor="accent3" w:themeTint="99"/>
          <w:sz w:val="24"/>
          <w:szCs w:val="24"/>
        </w:rPr>
      </w:pPr>
    </w:p>
    <w:p w:rsidR="00556561" w:rsidRPr="00850BDF" w:rsidRDefault="00556561" w:rsidP="00556561">
      <w:pPr>
        <w:rPr>
          <w:rFonts w:ascii="Times New Roman" w:hAnsi="Times New Roman" w:cs="Times New Roman"/>
          <w:b/>
          <w:i/>
          <w:color w:val="444444"/>
          <w:sz w:val="24"/>
          <w:szCs w:val="24"/>
          <w:shd w:val="clear" w:color="auto" w:fill="FFFFFF"/>
        </w:rPr>
      </w:pPr>
      <w:r w:rsidRPr="00850BDF">
        <w:rPr>
          <w:rFonts w:ascii="Times New Roman" w:hAnsi="Times New Roman" w:cs="Times New Roman"/>
          <w:b/>
          <w:i/>
          <w:color w:val="444444"/>
          <w:sz w:val="24"/>
          <w:szCs w:val="24"/>
          <w:shd w:val="clear" w:color="auto" w:fill="FFFFFF"/>
        </w:rPr>
        <w:t>Za obavljanje poslova iz samoupravnog djelokruga Općine Draž , kao i poslova državne uprave prenijetih na Općinu Draž,  ustrojava se  Jedinstveni upravni odjel Općine Draž za obavljanje svih poslova iz samoupravnog djelokruga.«.</w:t>
      </w:r>
    </w:p>
    <w:p w:rsidR="00556561" w:rsidRPr="00850BDF" w:rsidRDefault="00556561" w:rsidP="00556561">
      <w:pPr>
        <w:rPr>
          <w:rFonts w:ascii="Times New Roman" w:hAnsi="Times New Roman" w:cs="Times New Roman"/>
          <w:b/>
          <w:i/>
          <w:color w:val="444444"/>
          <w:sz w:val="24"/>
          <w:szCs w:val="24"/>
          <w:shd w:val="clear" w:color="auto" w:fill="FFFFFF"/>
        </w:rPr>
      </w:pPr>
    </w:p>
    <w:p w:rsidR="00556561" w:rsidRPr="00850BDF" w:rsidRDefault="00556561" w:rsidP="00556561">
      <w:pPr>
        <w:rPr>
          <w:rFonts w:ascii="Times New Roman" w:hAnsi="Times New Roman" w:cs="Times New Roman"/>
          <w:b/>
          <w:i/>
          <w:color w:val="444444"/>
          <w:sz w:val="24"/>
          <w:szCs w:val="24"/>
          <w:shd w:val="clear" w:color="auto" w:fill="FFFFFF"/>
        </w:rPr>
      </w:pPr>
      <w:r w:rsidRPr="00850BDF">
        <w:rPr>
          <w:rFonts w:ascii="Times New Roman" w:hAnsi="Times New Roman" w:cs="Times New Roman"/>
          <w:b/>
          <w:i/>
          <w:color w:val="444444"/>
          <w:sz w:val="24"/>
          <w:szCs w:val="24"/>
          <w:shd w:val="clear" w:color="auto" w:fill="FFFFFF"/>
        </w:rPr>
        <w:t>„Ustrojstvo Jedinstvenog upravnog odjela Općine Draž  iz stavka 1. . ovoga članka uređuje se općim aktom jedinice lokalne, odnosno područne (regionalne) samouprave u skladu sa statutom i zakonom</w:t>
      </w:r>
    </w:p>
    <w:p w:rsidR="00556561" w:rsidRPr="00850BDF" w:rsidRDefault="00556561" w:rsidP="0055656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w:t>
      </w:r>
    </w:p>
    <w:p w:rsidR="00556561" w:rsidRPr="00850BDF" w:rsidRDefault="00556561" w:rsidP="0055656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Upravnim tijelima upravljaju pročelnici koje na temelju javnog natječaja imenuje općinski načelnik.</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Općinski načelnik, može razriješiti pročelnike iz stavka 1. ovoga članka:</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1. ako pročelnik sam zatraži razrješenje,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2. ako nastanu takvi razlozi koji po posebnim propisima kojima se uređuju </w:t>
      </w:r>
      <w:r w:rsidRPr="00F82E95">
        <w:rPr>
          <w:rFonts w:ascii="Times New Roman" w:hAnsi="Times New Roman" w:cs="Times New Roman"/>
          <w:i/>
          <w:color w:val="C9C9C9" w:themeColor="accent3" w:themeTint="99"/>
          <w:sz w:val="24"/>
          <w:szCs w:val="24"/>
        </w:rPr>
        <w:t>radni</w:t>
      </w:r>
      <w:r w:rsidRPr="00F82E95">
        <w:rPr>
          <w:rFonts w:ascii="Times New Roman" w:hAnsi="Times New Roman" w:cs="Times New Roman"/>
          <w:i/>
          <w:color w:val="000000"/>
          <w:sz w:val="24"/>
          <w:szCs w:val="24"/>
        </w:rPr>
        <w:t xml:space="preserve"> </w:t>
      </w:r>
      <w:r w:rsidRPr="00F82E95">
        <w:rPr>
          <w:rFonts w:ascii="Times New Roman" w:hAnsi="Times New Roman" w:cs="Times New Roman"/>
          <w:b/>
          <w:i/>
          <w:color w:val="000000"/>
          <w:sz w:val="24"/>
          <w:szCs w:val="24"/>
        </w:rPr>
        <w:t>službenički</w:t>
      </w:r>
      <w:r w:rsidRPr="00850BDF">
        <w:rPr>
          <w:rFonts w:ascii="Times New Roman" w:hAnsi="Times New Roman" w:cs="Times New Roman"/>
          <w:b/>
          <w:color w:val="000000"/>
          <w:sz w:val="24"/>
          <w:szCs w:val="24"/>
        </w:rPr>
        <w:t xml:space="preserve"> </w:t>
      </w:r>
      <w:r w:rsidRPr="00850BDF">
        <w:rPr>
          <w:rFonts w:ascii="Times New Roman" w:hAnsi="Times New Roman" w:cs="Times New Roman"/>
          <w:color w:val="000000"/>
          <w:sz w:val="24"/>
          <w:szCs w:val="24"/>
        </w:rPr>
        <w:t xml:space="preserve">odnosi dovode do prestanka </w:t>
      </w:r>
      <w:r w:rsidRPr="006C79A2">
        <w:rPr>
          <w:rFonts w:ascii="Times New Roman" w:hAnsi="Times New Roman" w:cs="Times New Roman"/>
          <w:color w:val="C9C9C9" w:themeColor="accent3" w:themeTint="99"/>
          <w:sz w:val="24"/>
          <w:szCs w:val="24"/>
        </w:rPr>
        <w:t>r</w:t>
      </w:r>
      <w:r w:rsidRPr="00F82E95">
        <w:rPr>
          <w:rFonts w:ascii="Times New Roman" w:hAnsi="Times New Roman" w:cs="Times New Roman"/>
          <w:i/>
          <w:color w:val="C9C9C9" w:themeColor="accent3" w:themeTint="99"/>
          <w:sz w:val="24"/>
          <w:szCs w:val="24"/>
        </w:rPr>
        <w:t>adnog odnosa</w:t>
      </w:r>
      <w:r w:rsidR="005E2B65" w:rsidRPr="006C79A2">
        <w:rPr>
          <w:rFonts w:ascii="Times New Roman" w:hAnsi="Times New Roman" w:cs="Times New Roman"/>
          <w:b/>
          <w:color w:val="C9C9C9" w:themeColor="accent3" w:themeTint="99"/>
          <w:sz w:val="24"/>
          <w:szCs w:val="24"/>
        </w:rPr>
        <w:t xml:space="preserve">   </w:t>
      </w:r>
      <w:r w:rsidR="005E2B65" w:rsidRPr="00F82E95">
        <w:rPr>
          <w:rFonts w:ascii="Times New Roman" w:hAnsi="Times New Roman" w:cs="Times New Roman"/>
          <w:b/>
          <w:i/>
          <w:color w:val="000000"/>
          <w:sz w:val="24"/>
          <w:szCs w:val="24"/>
        </w:rPr>
        <w:t xml:space="preserve">službe </w:t>
      </w:r>
      <w:r w:rsidRPr="00F82E95">
        <w:rPr>
          <w:rFonts w:ascii="Times New Roman" w:hAnsi="Times New Roman" w:cs="Times New Roman"/>
          <w:b/>
          <w:i/>
          <w:color w:val="000000"/>
          <w:sz w:val="24"/>
          <w:szCs w:val="24"/>
        </w:rPr>
        <w:t>,</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3. ako pročelnik ne postupa po propisima ili općim aktima jedinice lokalne i područne (regionalne) samouprave, ili neosnovano ne izvršava odluke tijela jedinice lokalne i područne (regionalne) samouprave, ili postupa protivno njima,</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4. ako pročelnik svojim nesavjesnim ili nepravilnim radom prouzroči jedinici lokalne i područne (regionalne) samouprave veću štetu, ili ako zanemaruje ili nesavjesno obavlja svoje dužnosti koje mogu štetiti interesima službe u obavljanju poslova jedinica lokalne i područne (regionalne) samouprave.</w:t>
      </w:r>
      <w:r w:rsidRPr="00850BDF">
        <w:rPr>
          <w:rStyle w:val="apple-converted-space"/>
          <w:rFonts w:ascii="Times New Roman" w:hAnsi="Times New Roman" w:cs="Times New Roman"/>
          <w:color w:val="000000"/>
          <w:sz w:val="24"/>
          <w:szCs w:val="24"/>
        </w:rPr>
        <w:t> </w:t>
      </w:r>
    </w:p>
    <w:p w:rsidR="00556561" w:rsidRPr="00F82E95" w:rsidRDefault="00556561" w:rsidP="00556561">
      <w:pPr>
        <w:rPr>
          <w:rFonts w:ascii="Times New Roman" w:hAnsi="Times New Roman" w:cs="Times New Roman"/>
          <w:i/>
          <w:color w:val="C9C9C9" w:themeColor="accent3" w:themeTint="99"/>
          <w:sz w:val="24"/>
          <w:szCs w:val="24"/>
        </w:rPr>
      </w:pPr>
      <w:r w:rsidRPr="00F82E95">
        <w:rPr>
          <w:rFonts w:ascii="Times New Roman" w:hAnsi="Times New Roman" w:cs="Times New Roman"/>
          <w:i/>
          <w:color w:val="000000"/>
          <w:sz w:val="24"/>
          <w:szCs w:val="24"/>
        </w:rPr>
        <w:t xml:space="preserve">                 </w:t>
      </w:r>
      <w:r w:rsidRPr="00F82E95">
        <w:rPr>
          <w:rFonts w:ascii="Times New Roman" w:hAnsi="Times New Roman" w:cs="Times New Roman"/>
          <w:i/>
          <w:color w:val="C9C9C9" w:themeColor="accent3" w:themeTint="99"/>
          <w:sz w:val="24"/>
          <w:szCs w:val="24"/>
        </w:rPr>
        <w:t>Pročelnik koji bude razriješen sukladno stavku 2. ovoga članka rasporedit će se na drugo slobodno radno mjesto u jedno od upravnih tijela jedinice lokalne i područne (regionalne) samouprave, za koje ispunjava stručne uvjete.</w:t>
      </w:r>
      <w:r w:rsidRPr="00F82E95">
        <w:rPr>
          <w:rStyle w:val="apple-converted-space"/>
          <w:rFonts w:ascii="Times New Roman" w:hAnsi="Times New Roman" w:cs="Times New Roman"/>
          <w:i/>
          <w:color w:val="C9C9C9" w:themeColor="accent3" w:themeTint="99"/>
          <w:sz w:val="24"/>
          <w:szCs w:val="24"/>
        </w:rPr>
        <w:t> </w:t>
      </w:r>
      <w:r w:rsidRPr="00F82E95">
        <w:rPr>
          <w:rFonts w:ascii="Times New Roman" w:hAnsi="Times New Roman" w:cs="Times New Roman"/>
          <w:i/>
          <w:color w:val="C9C9C9" w:themeColor="accent3" w:themeTint="99"/>
          <w:sz w:val="24"/>
          <w:szCs w:val="24"/>
        </w:rPr>
        <w:br/>
        <w:t xml:space="preserve">                 Na prava, obveze i odgovornosti kao i druga pitanja u svezi s radom pročelnika koja nisu uređena ovim Zakonom, primjenjuju se odredbe zakona kojima se uređuje radni odnos službenika i namještenika u tijelima jedinice lokalne i područne (regionalne) samouprave.</w:t>
      </w:r>
    </w:p>
    <w:p w:rsidR="005E2B65" w:rsidRPr="00F82E95" w:rsidRDefault="005E2B65" w:rsidP="005E2B65">
      <w:pPr>
        <w:rPr>
          <w:rFonts w:ascii="Times New Roman" w:hAnsi="Times New Roman" w:cs="Times New Roman"/>
          <w:b/>
          <w:i/>
          <w:color w:val="000000"/>
          <w:sz w:val="24"/>
          <w:szCs w:val="24"/>
        </w:rPr>
      </w:pPr>
      <w:r w:rsidRPr="00F82E95">
        <w:rPr>
          <w:rFonts w:ascii="Times New Roman" w:hAnsi="Times New Roman" w:cs="Times New Roman"/>
          <w:b/>
          <w:i/>
          <w:color w:val="000000"/>
          <w:sz w:val="24"/>
          <w:szCs w:val="24"/>
        </w:rPr>
        <w:t>Pročelnik koji bude razriješen sukladno stavku 4. točkama 1., 3. i 4. ovoga članka rasporedit će se na drugo slobodno radno mjesto u jedno od upravnih tijela jedinice lokalne i područne (regionalne) samouprave, za koje ispunjava stručne uvjete.</w:t>
      </w:r>
    </w:p>
    <w:p w:rsidR="005E2B65" w:rsidRDefault="005E2B65" w:rsidP="005E2B65">
      <w:pPr>
        <w:rPr>
          <w:rFonts w:ascii="Times New Roman" w:hAnsi="Times New Roman" w:cs="Times New Roman"/>
          <w:b/>
          <w:i/>
          <w:color w:val="000000"/>
          <w:sz w:val="24"/>
          <w:szCs w:val="24"/>
        </w:rPr>
      </w:pPr>
      <w:r w:rsidRPr="00F82E95">
        <w:rPr>
          <w:rFonts w:ascii="Times New Roman" w:hAnsi="Times New Roman" w:cs="Times New Roman"/>
          <w:b/>
          <w:i/>
          <w:color w:val="000000"/>
          <w:sz w:val="24"/>
          <w:szCs w:val="24"/>
        </w:rPr>
        <w:t>Na prava, obveze i odgovornosti kao i druga pitanja u svezi s radom pročelnika koja nisu uređena ovim Zakonom, primjenjuju se odredbe zakona kojima se uređuje radni odnos službenika i namještenika u tijelima jedinice lokalne i područne (regionalne) samouprave</w:t>
      </w:r>
    </w:p>
    <w:p w:rsidR="00F82E95" w:rsidRDefault="00F82E95" w:rsidP="005E2B65">
      <w:pPr>
        <w:rPr>
          <w:rFonts w:ascii="Times New Roman" w:hAnsi="Times New Roman" w:cs="Times New Roman"/>
          <w:b/>
          <w:i/>
          <w:color w:val="000000"/>
          <w:sz w:val="24"/>
          <w:szCs w:val="24"/>
        </w:rPr>
      </w:pPr>
    </w:p>
    <w:p w:rsidR="00F82E95" w:rsidRPr="00262EC0" w:rsidRDefault="00F82E95" w:rsidP="00F82E95">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F82E95" w:rsidRDefault="00F82E95" w:rsidP="005E2B65">
      <w:pPr>
        <w:rPr>
          <w:rFonts w:ascii="Times New Roman" w:hAnsi="Times New Roman" w:cs="Times New Roman"/>
          <w:b/>
          <w:i/>
          <w:color w:val="000000"/>
          <w:sz w:val="24"/>
          <w:szCs w:val="24"/>
        </w:rPr>
      </w:pPr>
    </w:p>
    <w:p w:rsidR="0000568E" w:rsidRPr="00F82E95" w:rsidRDefault="0000568E" w:rsidP="005E2B65">
      <w:pPr>
        <w:rPr>
          <w:rFonts w:ascii="Times New Roman" w:hAnsi="Times New Roman" w:cs="Times New Roman"/>
          <w:b/>
          <w:i/>
          <w:color w:val="000000"/>
          <w:sz w:val="24"/>
          <w:szCs w:val="24"/>
        </w:rPr>
      </w:pPr>
    </w:p>
    <w:p w:rsidR="00556561" w:rsidRPr="00850BDF" w:rsidRDefault="00556561" w:rsidP="00556561">
      <w:pPr>
        <w:pStyle w:val="t-9-8"/>
        <w:jc w:val="center"/>
        <w:rPr>
          <w:b/>
          <w:color w:val="000000"/>
        </w:rPr>
      </w:pPr>
      <w:r w:rsidRPr="00850BDF">
        <w:rPr>
          <w:b/>
          <w:color w:val="000000"/>
        </w:rPr>
        <w:lastRenderedPageBreak/>
        <w:t>Članak 43.</w:t>
      </w:r>
    </w:p>
    <w:p w:rsidR="00556561" w:rsidRPr="00850BDF" w:rsidRDefault="00556561" w:rsidP="0055656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Upravne, stručne i ostale poslove u Jedinstvenom upravnom odjelu Općine Draž, obavljaju službenici i namještenici.</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Službenici obavljaju upravne i stručne poslove iz djelokruga tijela u kojem rade, a namještenici obavljaju prateće i pomoćne poslove.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Prava, obveze i odgovornosti kao i druga pitanja od značenja za rad službenika i namještenika u upravnim tijelima jedinica lokalne samouprave i jedinica područne (regionalne) samouprave uređuju se posebnim zakonom.</w:t>
      </w:r>
    </w:p>
    <w:p w:rsidR="005E2B65" w:rsidRPr="00850BDF" w:rsidRDefault="005E2B65" w:rsidP="005E2B65">
      <w:pPr>
        <w:jc w:val="center"/>
        <w:rPr>
          <w:rFonts w:ascii="Times New Roman" w:hAnsi="Times New Roman" w:cs="Times New Roman"/>
          <w:b/>
          <w:sz w:val="24"/>
          <w:szCs w:val="24"/>
        </w:rPr>
      </w:pPr>
    </w:p>
    <w:p w:rsidR="005E2B65" w:rsidRPr="005E2B65" w:rsidRDefault="005E2B65" w:rsidP="005E2B65">
      <w:pPr>
        <w:jc w:val="center"/>
        <w:rPr>
          <w:rFonts w:ascii="Times New Roman" w:hAnsi="Times New Roman" w:cs="Times New Roman"/>
          <w:b/>
          <w:i/>
          <w:sz w:val="24"/>
          <w:szCs w:val="24"/>
        </w:rPr>
      </w:pPr>
      <w:r w:rsidRPr="005E2B65">
        <w:rPr>
          <w:rFonts w:ascii="Times New Roman" w:hAnsi="Times New Roman" w:cs="Times New Roman"/>
          <w:b/>
          <w:i/>
          <w:sz w:val="24"/>
          <w:szCs w:val="24"/>
        </w:rPr>
        <w:t>Članak 43.a</w:t>
      </w:r>
    </w:p>
    <w:p w:rsidR="005E2B65" w:rsidRPr="005E2B65" w:rsidRDefault="005E2B65" w:rsidP="005E2B65">
      <w:pPr>
        <w:rPr>
          <w:rFonts w:ascii="Times New Roman" w:hAnsi="Times New Roman" w:cs="Times New Roman"/>
          <w:b/>
          <w:i/>
          <w:sz w:val="24"/>
          <w:szCs w:val="24"/>
        </w:rPr>
      </w:pPr>
      <w:r w:rsidRPr="005E2B65">
        <w:rPr>
          <w:rFonts w:ascii="Times New Roman" w:hAnsi="Times New Roman" w:cs="Times New Roman"/>
          <w:b/>
          <w:i/>
          <w:sz w:val="24"/>
          <w:szCs w:val="24"/>
        </w:rPr>
        <w:t>Dvije ili više jedinica lokalne samouprave mogu obavljanje pojedinih poslova iz svoga samoupravnog djelokruga organizirati zajednički, osobito u svrhu pripreme projekata za povlačenje novčanih sredstava iz fondova Europske unije.</w:t>
      </w:r>
    </w:p>
    <w:p w:rsidR="005E2B65" w:rsidRPr="005E2B65" w:rsidRDefault="005E2B65" w:rsidP="005E2B65">
      <w:pPr>
        <w:rPr>
          <w:rFonts w:ascii="Times New Roman" w:hAnsi="Times New Roman" w:cs="Times New Roman"/>
          <w:b/>
          <w:i/>
          <w:sz w:val="24"/>
          <w:szCs w:val="24"/>
        </w:rPr>
      </w:pPr>
    </w:p>
    <w:p w:rsidR="005E2B65" w:rsidRPr="005E2B65" w:rsidRDefault="005E2B65" w:rsidP="005E2B65">
      <w:pPr>
        <w:rPr>
          <w:rFonts w:ascii="Times New Roman" w:hAnsi="Times New Roman" w:cs="Times New Roman"/>
          <w:b/>
          <w:i/>
          <w:sz w:val="24"/>
          <w:szCs w:val="24"/>
        </w:rPr>
      </w:pPr>
      <w:r w:rsidRPr="005E2B65">
        <w:rPr>
          <w:rFonts w:ascii="Times New Roman" w:hAnsi="Times New Roman" w:cs="Times New Roman"/>
          <w:b/>
          <w:i/>
          <w:sz w:val="24"/>
          <w:szCs w:val="24"/>
        </w:rPr>
        <w:t>Za obavljanje poslova iz samoupravnog djelokruga na način iz stavka 1. ovoga članka jedinice lokalne samouprave mogu osnovati zajedničko tijelo, zajednički upravni odjel ili službu, zajedničko trgovačko društvo ili mogu zajednički organizirati njihovo obavljanje u skladu s posebnim zakonima.</w:t>
      </w:r>
    </w:p>
    <w:p w:rsidR="005E2B65" w:rsidRPr="005E2B65" w:rsidRDefault="005E2B65" w:rsidP="005E2B65">
      <w:pPr>
        <w:rPr>
          <w:rFonts w:ascii="Times New Roman" w:hAnsi="Times New Roman" w:cs="Times New Roman"/>
          <w:b/>
          <w:i/>
          <w:sz w:val="24"/>
          <w:szCs w:val="24"/>
        </w:rPr>
      </w:pPr>
    </w:p>
    <w:p w:rsidR="005E2B65" w:rsidRPr="005E2B65" w:rsidRDefault="005E2B65" w:rsidP="005E2B65">
      <w:pPr>
        <w:rPr>
          <w:rFonts w:ascii="Times New Roman" w:hAnsi="Times New Roman" w:cs="Times New Roman"/>
          <w:b/>
          <w:i/>
          <w:sz w:val="24"/>
          <w:szCs w:val="24"/>
        </w:rPr>
      </w:pPr>
      <w:r w:rsidRPr="005E2B65">
        <w:rPr>
          <w:rFonts w:ascii="Times New Roman" w:hAnsi="Times New Roman" w:cs="Times New Roman"/>
          <w:b/>
          <w:i/>
          <w:sz w:val="24"/>
          <w:szCs w:val="24"/>
        </w:rPr>
        <w:t>Međusobni odnosi jedinica lokalne samouprave u zajedničkom organiziranju obavljanja poslova iz samoupravnog djelokruga uređuju se posebnim sporazumom u skladu sa zakonom i njihovim statutima i općim aktima.</w:t>
      </w:r>
    </w:p>
    <w:p w:rsidR="005E2B65" w:rsidRDefault="005E2B65" w:rsidP="005E2B65">
      <w:pPr>
        <w:rPr>
          <w:rFonts w:ascii="Times New Roman" w:hAnsi="Times New Roman" w:cs="Times New Roman"/>
          <w:b/>
          <w:i/>
          <w:sz w:val="24"/>
          <w:szCs w:val="24"/>
        </w:rPr>
      </w:pPr>
    </w:p>
    <w:p w:rsidR="00F82E95" w:rsidRPr="00262EC0" w:rsidRDefault="00F82E95" w:rsidP="00F82E95">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F82E95" w:rsidRDefault="00F82E95" w:rsidP="0021176E">
      <w:pPr>
        <w:rPr>
          <w:rFonts w:ascii="Times New Roman" w:hAnsi="Times New Roman" w:cs="Times New Roman"/>
          <w:b/>
          <w:i/>
          <w:sz w:val="24"/>
          <w:szCs w:val="24"/>
        </w:rPr>
      </w:pPr>
    </w:p>
    <w:p w:rsidR="005E2B65" w:rsidRPr="005E2B65" w:rsidRDefault="005E2B65" w:rsidP="005E2B65">
      <w:pPr>
        <w:jc w:val="center"/>
        <w:rPr>
          <w:rFonts w:ascii="Times New Roman" w:hAnsi="Times New Roman" w:cs="Times New Roman"/>
          <w:b/>
          <w:i/>
          <w:sz w:val="24"/>
          <w:szCs w:val="24"/>
        </w:rPr>
      </w:pPr>
      <w:r w:rsidRPr="005E2B65">
        <w:rPr>
          <w:rFonts w:ascii="Times New Roman" w:hAnsi="Times New Roman" w:cs="Times New Roman"/>
          <w:b/>
          <w:i/>
          <w:sz w:val="24"/>
          <w:szCs w:val="24"/>
        </w:rPr>
        <w:t>Članak 43.b</w:t>
      </w:r>
    </w:p>
    <w:p w:rsidR="005E2B65" w:rsidRPr="005E2B65" w:rsidRDefault="005E2B65" w:rsidP="005E2B65">
      <w:pPr>
        <w:rPr>
          <w:rFonts w:ascii="Times New Roman" w:hAnsi="Times New Roman" w:cs="Times New Roman"/>
          <w:b/>
          <w:i/>
          <w:sz w:val="24"/>
          <w:szCs w:val="24"/>
        </w:rPr>
      </w:pPr>
    </w:p>
    <w:p w:rsidR="005E2B65" w:rsidRPr="005E2B65" w:rsidRDefault="005E2B65" w:rsidP="005E2B65">
      <w:pPr>
        <w:rPr>
          <w:rFonts w:ascii="Times New Roman" w:hAnsi="Times New Roman" w:cs="Times New Roman"/>
          <w:b/>
          <w:i/>
          <w:sz w:val="24"/>
          <w:szCs w:val="24"/>
        </w:rPr>
      </w:pPr>
      <w:r w:rsidRPr="005E2B65">
        <w:rPr>
          <w:rFonts w:ascii="Times New Roman" w:hAnsi="Times New Roman" w:cs="Times New Roman"/>
          <w:b/>
          <w:i/>
          <w:sz w:val="24"/>
          <w:szCs w:val="24"/>
        </w:rPr>
        <w:t>O osnivanju, ustrojstvu i djelokrugu zajedničkog upravnog tijela iz članka 43.a ovoga Statuta  odlučuje  Općinsko vijeće Općine Draž .</w:t>
      </w:r>
    </w:p>
    <w:p w:rsidR="005E2B65" w:rsidRPr="005E2B65" w:rsidRDefault="005E2B65" w:rsidP="005E2B65">
      <w:pPr>
        <w:rPr>
          <w:rFonts w:ascii="Times New Roman" w:hAnsi="Times New Roman" w:cs="Times New Roman"/>
          <w:b/>
          <w:i/>
          <w:sz w:val="24"/>
          <w:szCs w:val="24"/>
        </w:rPr>
      </w:pPr>
    </w:p>
    <w:p w:rsidR="005E2B65" w:rsidRDefault="005E2B65" w:rsidP="005E2B65">
      <w:pPr>
        <w:rPr>
          <w:rFonts w:ascii="Times New Roman" w:hAnsi="Times New Roman" w:cs="Times New Roman"/>
          <w:b/>
          <w:i/>
          <w:sz w:val="24"/>
          <w:szCs w:val="24"/>
        </w:rPr>
      </w:pPr>
      <w:r w:rsidRPr="005E2B65">
        <w:rPr>
          <w:rFonts w:ascii="Times New Roman" w:hAnsi="Times New Roman" w:cs="Times New Roman"/>
          <w:b/>
          <w:i/>
          <w:sz w:val="24"/>
          <w:szCs w:val="24"/>
        </w:rPr>
        <w:t>Temeljem odluke predstavničkih tijela općinski načelnici i gradonačelnici sklopit će sporazum o osnivanju zajedničkog upravnog tijela kojim se propisuje financiranje, način upravljanja, odgovornost, statusna pitanja službenika i namještenika i druga pitanja od značaja za to tijelo.</w:t>
      </w:r>
    </w:p>
    <w:p w:rsidR="00F82E95" w:rsidRDefault="00F82E95" w:rsidP="00F82E95">
      <w:pPr>
        <w:rPr>
          <w:rFonts w:ascii="Times New Roman" w:hAnsi="Times New Roman" w:cs="Times New Roman"/>
          <w:i/>
          <w:sz w:val="24"/>
          <w:szCs w:val="24"/>
        </w:rPr>
      </w:pPr>
    </w:p>
    <w:p w:rsidR="00F82E95" w:rsidRPr="00262EC0" w:rsidRDefault="00F82E95" w:rsidP="00F82E95">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F82E95" w:rsidRPr="00850BDF" w:rsidRDefault="00F82E95" w:rsidP="005E2B65">
      <w:pPr>
        <w:rPr>
          <w:rFonts w:ascii="Times New Roman" w:hAnsi="Times New Roman" w:cs="Times New Roman"/>
          <w:b/>
          <w:i/>
          <w:sz w:val="24"/>
          <w:szCs w:val="24"/>
        </w:rPr>
      </w:pPr>
    </w:p>
    <w:p w:rsidR="00556561" w:rsidRPr="00850BDF" w:rsidRDefault="00556561" w:rsidP="00556561">
      <w:pPr>
        <w:pStyle w:val="t-9-8"/>
        <w:jc w:val="center"/>
        <w:rPr>
          <w:b/>
          <w:color w:val="000000"/>
        </w:rPr>
      </w:pPr>
      <w:r w:rsidRPr="00850BDF">
        <w:rPr>
          <w:b/>
          <w:color w:val="000000"/>
        </w:rPr>
        <w:t>Članak 44.</w:t>
      </w:r>
    </w:p>
    <w:p w:rsidR="00AD68C5" w:rsidRPr="0000568E" w:rsidRDefault="00556561" w:rsidP="0000568E">
      <w:pPr>
        <w:rPr>
          <w:rFonts w:ascii="Times New Roman" w:hAnsi="Times New Roman" w:cs="Times New Roman"/>
          <w:color w:val="000000"/>
          <w:sz w:val="24"/>
          <w:szCs w:val="24"/>
        </w:rPr>
      </w:pPr>
      <w:r w:rsidRPr="00850BDF">
        <w:rPr>
          <w:rStyle w:val="Naglaeno"/>
          <w:rFonts w:ascii="Times New Roman" w:hAnsi="Times New Roman" w:cs="Times New Roman"/>
          <w:b w:val="0"/>
          <w:color w:val="000000"/>
          <w:sz w:val="24"/>
          <w:szCs w:val="24"/>
        </w:rPr>
        <w:t xml:space="preserve">                    Pripadnici nacionalnih manjina koji sukladno odredbama Ustavnog zakona o pravima nacionalnih manjina imaju pravo na razmjernu zastupljenost u predstavničkim tijelima jedinice lokalne i područne (regionalne) samouprave, imaju pravo na zastupljenost u upravnim tijelima tih jedinica.</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Jedinice lokalne i područne (regionalne) samouprave iz stavka 1. ovoga članka dužne su politiku upošljavanja novih službenika, odnosno službenika koji se primaju na </w:t>
      </w:r>
      <w:r w:rsidRPr="00850BDF">
        <w:rPr>
          <w:rStyle w:val="Naglaeno"/>
          <w:rFonts w:ascii="Times New Roman" w:hAnsi="Times New Roman" w:cs="Times New Roman"/>
          <w:b w:val="0"/>
          <w:color w:val="000000"/>
          <w:sz w:val="24"/>
          <w:szCs w:val="24"/>
        </w:rPr>
        <w:lastRenderedPageBreak/>
        <w:t>upražnjena radna mjesta provoditi na način koji će osigurati poštivanje prava pripadnicima nacionalnih manjina.</w:t>
      </w:r>
    </w:p>
    <w:p w:rsidR="00556561" w:rsidRPr="007971FE" w:rsidRDefault="00556561" w:rsidP="00556561">
      <w:pPr>
        <w:pStyle w:val="t-9-8"/>
        <w:rPr>
          <w:b/>
          <w:color w:val="BFBFBF" w:themeColor="background1" w:themeShade="BF"/>
          <w:u w:val="single"/>
        </w:rPr>
      </w:pPr>
      <w:r w:rsidRPr="007971FE">
        <w:rPr>
          <w:b/>
          <w:color w:val="BFBFBF" w:themeColor="background1" w:themeShade="BF"/>
          <w:u w:val="single"/>
        </w:rPr>
        <w:t>V. MJESNA SAMOUPRAVA</w:t>
      </w:r>
    </w:p>
    <w:p w:rsidR="00F82E95" w:rsidRPr="007971FE" w:rsidRDefault="00F82E95" w:rsidP="00F82E95">
      <w:pPr>
        <w:rPr>
          <w:rFonts w:ascii="Times New Roman" w:hAnsi="Times New Roman" w:cs="Times New Roman"/>
          <w:i/>
          <w:color w:val="BFBFBF" w:themeColor="background1" w:themeShade="BF"/>
          <w:sz w:val="24"/>
          <w:szCs w:val="24"/>
        </w:rPr>
      </w:pPr>
      <w:r w:rsidRPr="007971FE">
        <w:rPr>
          <w:rFonts w:ascii="Times New Roman" w:hAnsi="Times New Roman" w:cs="Times New Roman"/>
          <w:color w:val="BFBFBF" w:themeColor="background1" w:themeShade="BF"/>
          <w:sz w:val="24"/>
          <w:szCs w:val="24"/>
        </w:rPr>
        <w:t xml:space="preserve">( </w:t>
      </w:r>
      <w:r w:rsidRPr="007971FE">
        <w:rPr>
          <w:rFonts w:ascii="Times New Roman" w:hAnsi="Times New Roman" w:cs="Times New Roman"/>
          <w:i/>
          <w:color w:val="BFBFBF" w:themeColor="background1" w:themeShade="BF"/>
          <w:sz w:val="24"/>
          <w:szCs w:val="24"/>
        </w:rPr>
        <w:t xml:space="preserve">brisano II. Statutarna  odluka o izmjenama i dopunama Statuta Općine Draž , „ Službeni glasnik“ Općine Draž broj: 04/18, </w:t>
      </w:r>
      <w:r w:rsidRPr="007971FE">
        <w:rPr>
          <w:rFonts w:ascii="Times New Roman" w:hAnsi="Times New Roman" w:cs="Times New Roman"/>
          <w:b/>
          <w:i/>
          <w:color w:val="BFBFBF" w:themeColor="background1" w:themeShade="BF"/>
          <w:sz w:val="24"/>
          <w:szCs w:val="24"/>
        </w:rPr>
        <w:t xml:space="preserve">) </w:t>
      </w:r>
    </w:p>
    <w:p w:rsidR="00F82E95" w:rsidRPr="007971FE" w:rsidRDefault="00F82E95" w:rsidP="00556561">
      <w:pPr>
        <w:pStyle w:val="t-9-8"/>
        <w:rPr>
          <w:b/>
          <w:color w:val="BFBFBF" w:themeColor="background1" w:themeShade="BF"/>
          <w:u w:val="single"/>
        </w:rPr>
      </w:pPr>
    </w:p>
    <w:p w:rsidR="00556561" w:rsidRPr="0000568E" w:rsidRDefault="00556561" w:rsidP="0000568E">
      <w:pPr>
        <w:jc w:val="center"/>
        <w:rPr>
          <w:rFonts w:ascii="Times New Roman" w:hAnsi="Times New Roman" w:cs="Times New Roman"/>
          <w:b/>
          <w:sz w:val="24"/>
          <w:szCs w:val="24"/>
        </w:rPr>
      </w:pPr>
      <w:r w:rsidRPr="00F82E95">
        <w:rPr>
          <w:rFonts w:ascii="Times New Roman" w:hAnsi="Times New Roman" w:cs="Times New Roman"/>
          <w:b/>
          <w:sz w:val="24"/>
          <w:szCs w:val="24"/>
        </w:rPr>
        <w:t>Članak 45.</w:t>
      </w:r>
    </w:p>
    <w:p w:rsidR="00556561" w:rsidRPr="007971FE" w:rsidRDefault="00556561" w:rsidP="00556561">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Kao oblik neposrednog sudjelovanja građana u odlučivanju o lokalnim poslovima od neposrednog i svakodnevnog utjecaja na život i rad građana, na području Općine osnivaju se mjesni odbori.</w:t>
      </w:r>
    </w:p>
    <w:p w:rsidR="00556561" w:rsidRPr="007971FE" w:rsidRDefault="00556561" w:rsidP="00556561">
      <w:pPr>
        <w:rPr>
          <w:rFonts w:ascii="Times New Roman" w:hAnsi="Times New Roman" w:cs="Times New Roman"/>
          <w:i/>
          <w:color w:val="C9C9C9" w:themeColor="accent3" w:themeTint="99"/>
          <w:sz w:val="24"/>
          <w:szCs w:val="24"/>
        </w:rPr>
      </w:pPr>
      <w:r w:rsidRPr="006C79A2">
        <w:rPr>
          <w:rFonts w:ascii="Times New Roman" w:hAnsi="Times New Roman" w:cs="Times New Roman"/>
          <w:color w:val="C9C9C9" w:themeColor="accent3" w:themeTint="99"/>
          <w:sz w:val="24"/>
          <w:szCs w:val="24"/>
        </w:rPr>
        <w:t xml:space="preserve">                     </w:t>
      </w:r>
      <w:r w:rsidRPr="007971FE">
        <w:rPr>
          <w:rFonts w:ascii="Times New Roman" w:hAnsi="Times New Roman" w:cs="Times New Roman"/>
          <w:i/>
          <w:color w:val="C9C9C9" w:themeColor="accent3" w:themeTint="99"/>
          <w:sz w:val="24"/>
          <w:szCs w:val="24"/>
        </w:rPr>
        <w:t>Mjesni odbor osniva se za jedno naselje , više međusobno povezanih manjih naselja ili za dio naselja, koji u odnosu na ostale dijelove čini zasebno razgraničenu cjelinu (dio naselja).</w:t>
      </w:r>
    </w:p>
    <w:p w:rsidR="00F82E95" w:rsidRPr="007971FE" w:rsidRDefault="00F82E95" w:rsidP="00F82E95">
      <w:pPr>
        <w:rPr>
          <w:rFonts w:ascii="Times New Roman" w:hAnsi="Times New Roman" w:cs="Times New Roman"/>
          <w:i/>
          <w:color w:val="BFBFBF" w:themeColor="background1" w:themeShade="BF"/>
          <w:sz w:val="24"/>
          <w:szCs w:val="24"/>
        </w:rPr>
      </w:pPr>
      <w:r w:rsidRPr="007971FE">
        <w:rPr>
          <w:rFonts w:ascii="Times New Roman" w:hAnsi="Times New Roman" w:cs="Times New Roman"/>
          <w:i/>
          <w:color w:val="BFBFBF" w:themeColor="background1" w:themeShade="BF"/>
          <w:sz w:val="24"/>
          <w:szCs w:val="24"/>
        </w:rPr>
        <w:t xml:space="preserve">( brisano II. Statutarna  odluka o izmjenama i dopunama Statuta Općine Draž , „ Službeni glasnik“ Općine Draž broj: 04/18,) </w:t>
      </w:r>
    </w:p>
    <w:p w:rsidR="00F82E95" w:rsidRPr="007971FE" w:rsidRDefault="00F82E95" w:rsidP="00F82E95">
      <w:pPr>
        <w:rPr>
          <w:rFonts w:ascii="Times New Roman" w:hAnsi="Times New Roman" w:cs="Times New Roman"/>
          <w:b/>
          <w:i/>
          <w:sz w:val="24"/>
          <w:szCs w:val="24"/>
        </w:rPr>
      </w:pPr>
    </w:p>
    <w:p w:rsidR="00F82E95" w:rsidRPr="006C79A2" w:rsidRDefault="00F82E95" w:rsidP="00556561">
      <w:pPr>
        <w:rPr>
          <w:rFonts w:ascii="Times New Roman" w:hAnsi="Times New Roman" w:cs="Times New Roman"/>
          <w:color w:val="C9C9C9" w:themeColor="accent3" w:themeTint="99"/>
          <w:sz w:val="24"/>
          <w:szCs w:val="24"/>
        </w:rPr>
      </w:pPr>
    </w:p>
    <w:p w:rsidR="00556561" w:rsidRPr="0000568E" w:rsidRDefault="00556561" w:rsidP="0000568E">
      <w:pPr>
        <w:jc w:val="center"/>
        <w:rPr>
          <w:rFonts w:ascii="Times New Roman" w:hAnsi="Times New Roman" w:cs="Times New Roman"/>
          <w:b/>
          <w:sz w:val="24"/>
          <w:szCs w:val="24"/>
        </w:rPr>
      </w:pPr>
      <w:r w:rsidRPr="00F82E95">
        <w:rPr>
          <w:rFonts w:ascii="Times New Roman" w:hAnsi="Times New Roman" w:cs="Times New Roman"/>
          <w:b/>
          <w:sz w:val="24"/>
          <w:szCs w:val="24"/>
        </w:rPr>
        <w:t>Članak 46.</w:t>
      </w:r>
    </w:p>
    <w:p w:rsidR="00556561" w:rsidRPr="007971FE" w:rsidRDefault="00556561" w:rsidP="00556561">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t>Utvrđuje se da su na području Općine osnovani mjesni odbori kako slijedi:</w:t>
      </w:r>
    </w:p>
    <w:p w:rsidR="00556561" w:rsidRPr="007971FE" w:rsidRDefault="00556561" w:rsidP="00556561">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1. Mjesni  odbor  Draž  ( za područje naselja Draž),</w:t>
      </w:r>
    </w:p>
    <w:p w:rsidR="00556561" w:rsidRPr="007971FE" w:rsidRDefault="00556561" w:rsidP="00556561">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2. Mjesni odbor Gajić ( za područje naselja Gajić),</w:t>
      </w:r>
    </w:p>
    <w:p w:rsidR="00556561" w:rsidRPr="007971FE" w:rsidRDefault="00556561" w:rsidP="00556561">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3. Mjesni odbor </w:t>
      </w:r>
      <w:proofErr w:type="spellStart"/>
      <w:r w:rsidRPr="007971FE">
        <w:rPr>
          <w:rFonts w:ascii="Times New Roman" w:hAnsi="Times New Roman" w:cs="Times New Roman"/>
          <w:i/>
          <w:color w:val="C9C9C9" w:themeColor="accent3" w:themeTint="99"/>
          <w:sz w:val="24"/>
          <w:szCs w:val="24"/>
        </w:rPr>
        <w:t>Topolje</w:t>
      </w:r>
      <w:proofErr w:type="spellEnd"/>
      <w:r w:rsidRPr="007971FE">
        <w:rPr>
          <w:rFonts w:ascii="Times New Roman" w:hAnsi="Times New Roman" w:cs="Times New Roman"/>
          <w:i/>
          <w:color w:val="C9C9C9" w:themeColor="accent3" w:themeTint="99"/>
          <w:sz w:val="24"/>
          <w:szCs w:val="24"/>
        </w:rPr>
        <w:t xml:space="preserve"> (za područje naselja </w:t>
      </w:r>
      <w:proofErr w:type="spellStart"/>
      <w:r w:rsidRPr="007971FE">
        <w:rPr>
          <w:rFonts w:ascii="Times New Roman" w:hAnsi="Times New Roman" w:cs="Times New Roman"/>
          <w:i/>
          <w:color w:val="C9C9C9" w:themeColor="accent3" w:themeTint="99"/>
          <w:sz w:val="24"/>
          <w:szCs w:val="24"/>
        </w:rPr>
        <w:t>Topolje</w:t>
      </w:r>
      <w:proofErr w:type="spellEnd"/>
      <w:r w:rsidRPr="007971FE">
        <w:rPr>
          <w:rFonts w:ascii="Times New Roman" w:hAnsi="Times New Roman" w:cs="Times New Roman"/>
          <w:i/>
          <w:color w:val="C9C9C9" w:themeColor="accent3" w:themeTint="99"/>
          <w:sz w:val="24"/>
          <w:szCs w:val="24"/>
        </w:rPr>
        <w:t>),</w:t>
      </w:r>
    </w:p>
    <w:p w:rsidR="00556561" w:rsidRPr="007971FE" w:rsidRDefault="00556561" w:rsidP="00556561">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4. Mjesni odbor </w:t>
      </w:r>
      <w:proofErr w:type="spellStart"/>
      <w:r w:rsidRPr="007971FE">
        <w:rPr>
          <w:rFonts w:ascii="Times New Roman" w:hAnsi="Times New Roman" w:cs="Times New Roman"/>
          <w:i/>
          <w:color w:val="C9C9C9" w:themeColor="accent3" w:themeTint="99"/>
          <w:sz w:val="24"/>
          <w:szCs w:val="24"/>
        </w:rPr>
        <w:t>Duboševica</w:t>
      </w:r>
      <w:proofErr w:type="spellEnd"/>
      <w:r w:rsidRPr="007971FE">
        <w:rPr>
          <w:rFonts w:ascii="Times New Roman" w:hAnsi="Times New Roman" w:cs="Times New Roman"/>
          <w:i/>
          <w:color w:val="C9C9C9" w:themeColor="accent3" w:themeTint="99"/>
          <w:sz w:val="24"/>
          <w:szCs w:val="24"/>
        </w:rPr>
        <w:t xml:space="preserve"> (za područje naselja </w:t>
      </w:r>
      <w:proofErr w:type="spellStart"/>
      <w:r w:rsidRPr="007971FE">
        <w:rPr>
          <w:rFonts w:ascii="Times New Roman" w:hAnsi="Times New Roman" w:cs="Times New Roman"/>
          <w:i/>
          <w:color w:val="C9C9C9" w:themeColor="accent3" w:themeTint="99"/>
          <w:sz w:val="24"/>
          <w:szCs w:val="24"/>
        </w:rPr>
        <w:t>Duboševica</w:t>
      </w:r>
      <w:proofErr w:type="spellEnd"/>
      <w:r w:rsidRPr="007971FE">
        <w:rPr>
          <w:rFonts w:ascii="Times New Roman" w:hAnsi="Times New Roman" w:cs="Times New Roman"/>
          <w:i/>
          <w:color w:val="C9C9C9" w:themeColor="accent3" w:themeTint="99"/>
          <w:sz w:val="24"/>
          <w:szCs w:val="24"/>
        </w:rPr>
        <w:t>),</w:t>
      </w:r>
    </w:p>
    <w:p w:rsidR="00556561" w:rsidRPr="007971FE" w:rsidRDefault="00556561" w:rsidP="00556561">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5. Mjesni odbor Batina (za područje naselja Batina),</w:t>
      </w:r>
    </w:p>
    <w:p w:rsidR="00556561" w:rsidRPr="007971FE" w:rsidRDefault="00556561" w:rsidP="00556561">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6. Mjesni odbor Podolje (ta područje naselja Podolje).</w:t>
      </w:r>
    </w:p>
    <w:p w:rsidR="00556561" w:rsidRPr="007971FE" w:rsidRDefault="00556561" w:rsidP="00556561">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Mjesni odbori su pravne osobe.</w:t>
      </w:r>
    </w:p>
    <w:p w:rsidR="00556561" w:rsidRPr="007971FE" w:rsidRDefault="00556561" w:rsidP="00556561">
      <w:pPr>
        <w:rPr>
          <w:rFonts w:ascii="Times New Roman" w:hAnsi="Times New Roman" w:cs="Times New Roman"/>
          <w:i/>
          <w:color w:val="C9C9C9" w:themeColor="accent3" w:themeTint="99"/>
          <w:sz w:val="24"/>
          <w:szCs w:val="24"/>
        </w:rPr>
      </w:pPr>
    </w:p>
    <w:p w:rsidR="00F82E95" w:rsidRPr="007971FE" w:rsidRDefault="00F82E95" w:rsidP="00F82E95">
      <w:pPr>
        <w:rPr>
          <w:rFonts w:ascii="Times New Roman" w:hAnsi="Times New Roman" w:cs="Times New Roman"/>
          <w:i/>
          <w:color w:val="BFBFBF" w:themeColor="background1" w:themeShade="BF"/>
          <w:sz w:val="24"/>
          <w:szCs w:val="24"/>
        </w:rPr>
      </w:pPr>
      <w:r w:rsidRPr="007971FE">
        <w:rPr>
          <w:rFonts w:ascii="Times New Roman" w:hAnsi="Times New Roman" w:cs="Times New Roman"/>
          <w:color w:val="BFBFBF" w:themeColor="background1" w:themeShade="BF"/>
          <w:sz w:val="24"/>
          <w:szCs w:val="24"/>
        </w:rPr>
        <w:t xml:space="preserve">( </w:t>
      </w:r>
      <w:r w:rsidRPr="007971FE">
        <w:rPr>
          <w:rFonts w:ascii="Times New Roman" w:hAnsi="Times New Roman" w:cs="Times New Roman"/>
          <w:i/>
          <w:color w:val="BFBFBF" w:themeColor="background1" w:themeShade="BF"/>
          <w:sz w:val="24"/>
          <w:szCs w:val="24"/>
        </w:rPr>
        <w:t xml:space="preserve">brisano II. Statutarna  odluka o izmjenama i dopunama Statuta Općine Draž , „ Službeni glasnik“ Općine Draž broj: 04/18, </w:t>
      </w:r>
      <w:r w:rsidRPr="007971FE">
        <w:rPr>
          <w:rFonts w:ascii="Times New Roman" w:hAnsi="Times New Roman" w:cs="Times New Roman"/>
          <w:b/>
          <w:i/>
          <w:color w:val="BFBFBF" w:themeColor="background1" w:themeShade="BF"/>
          <w:sz w:val="24"/>
          <w:szCs w:val="24"/>
        </w:rPr>
        <w:t xml:space="preserve">) </w:t>
      </w:r>
    </w:p>
    <w:p w:rsidR="00F82E95" w:rsidRPr="007971FE" w:rsidRDefault="00F82E95" w:rsidP="00556561">
      <w:pPr>
        <w:jc w:val="center"/>
        <w:rPr>
          <w:rFonts w:ascii="Times New Roman" w:hAnsi="Times New Roman" w:cs="Times New Roman"/>
          <w:b/>
          <w:color w:val="BFBFBF" w:themeColor="background1" w:themeShade="BF"/>
          <w:sz w:val="24"/>
          <w:szCs w:val="24"/>
        </w:rPr>
      </w:pPr>
    </w:p>
    <w:p w:rsidR="00556561" w:rsidRPr="0000568E" w:rsidRDefault="00556561" w:rsidP="0000568E">
      <w:pPr>
        <w:jc w:val="center"/>
        <w:rPr>
          <w:rFonts w:ascii="Times New Roman" w:hAnsi="Times New Roman" w:cs="Times New Roman"/>
          <w:b/>
          <w:sz w:val="24"/>
          <w:szCs w:val="24"/>
        </w:rPr>
      </w:pPr>
      <w:r w:rsidRPr="00F82E95">
        <w:rPr>
          <w:rFonts w:ascii="Times New Roman" w:hAnsi="Times New Roman" w:cs="Times New Roman"/>
          <w:b/>
          <w:sz w:val="24"/>
          <w:szCs w:val="24"/>
        </w:rPr>
        <w:t>Članak 47.</w:t>
      </w:r>
    </w:p>
    <w:p w:rsidR="00556561" w:rsidRPr="007971FE" w:rsidRDefault="00556561" w:rsidP="00556561">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Inicijativu i prijedlog za osnivanje mjesnog odbora mogu dati građani i njihove organizacije i udruženja te druga tijela određena u statutu općine.</w:t>
      </w:r>
    </w:p>
    <w:p w:rsidR="005E2B65" w:rsidRPr="007971FE" w:rsidRDefault="005E2B65" w:rsidP="00556561">
      <w:pPr>
        <w:rPr>
          <w:rFonts w:ascii="Times New Roman" w:hAnsi="Times New Roman" w:cs="Times New Roman"/>
          <w:b/>
          <w:i/>
          <w:color w:val="C9C9C9" w:themeColor="accent3" w:themeTint="99"/>
          <w:sz w:val="24"/>
          <w:szCs w:val="24"/>
        </w:rPr>
      </w:pPr>
      <w:r w:rsidRPr="007971FE">
        <w:rPr>
          <w:rFonts w:ascii="Times New Roman" w:hAnsi="Times New Roman" w:cs="Times New Roman"/>
          <w:b/>
          <w:i/>
          <w:color w:val="C9C9C9" w:themeColor="accent3" w:themeTint="99"/>
          <w:sz w:val="24"/>
          <w:szCs w:val="24"/>
        </w:rPr>
        <w:t>Inicijativu i prijedlog za osnivanje mjesnog odbora mogu dati građani i članovi predstavničkog tijela te druga tijela određena u statutu općine, odnosno grada</w:t>
      </w:r>
    </w:p>
    <w:p w:rsidR="00556561" w:rsidRPr="007971FE" w:rsidRDefault="00556561" w:rsidP="00556561">
      <w:pPr>
        <w:pStyle w:val="Bezproreda"/>
        <w:ind w:firstLine="12"/>
        <w:rPr>
          <w:rFonts w:ascii="Times New Roman" w:hAnsi="Times New Roman"/>
          <w:i/>
          <w:color w:val="C9C9C9" w:themeColor="accent3" w:themeTint="99"/>
          <w:sz w:val="24"/>
          <w:szCs w:val="24"/>
        </w:rPr>
      </w:pPr>
      <w:r w:rsidRPr="007971FE">
        <w:rPr>
          <w:rFonts w:ascii="Times New Roman" w:hAnsi="Times New Roman"/>
          <w:i/>
          <w:color w:val="C9C9C9" w:themeColor="accent3" w:themeTint="99"/>
          <w:sz w:val="24"/>
          <w:szCs w:val="24"/>
        </w:rPr>
        <w:t>Tijela mjesnog odbora su vijeće mjesnog odbora i predsjednik vijeća mjesnog odbora.                 Vijeće mjesnog odbora ima 7  članova.</w:t>
      </w:r>
      <w:r w:rsidRPr="007971FE">
        <w:rPr>
          <w:rFonts w:ascii="Times New Roman" w:hAnsi="Times New Roman"/>
          <w:i/>
          <w:color w:val="C9C9C9" w:themeColor="accent3" w:themeTint="99"/>
          <w:sz w:val="24"/>
          <w:szCs w:val="24"/>
        </w:rPr>
        <w:br/>
        <w:t xml:space="preserve">                   Vijeće mjesnog odbora biraju građani s područja mjesnog odbora koji imaju biračko pravo.</w:t>
      </w:r>
      <w:r w:rsidRPr="007971FE">
        <w:rPr>
          <w:rFonts w:ascii="Times New Roman" w:hAnsi="Times New Roman"/>
          <w:i/>
          <w:color w:val="C9C9C9" w:themeColor="accent3" w:themeTint="99"/>
          <w:sz w:val="24"/>
          <w:szCs w:val="24"/>
        </w:rPr>
        <w:br/>
      </w:r>
      <w:r w:rsidRPr="007971FE">
        <w:rPr>
          <w:rStyle w:val="Naglaeno"/>
          <w:rFonts w:ascii="Times New Roman" w:hAnsi="Times New Roman"/>
          <w:b w:val="0"/>
          <w:i/>
          <w:color w:val="C9C9C9" w:themeColor="accent3" w:themeTint="99"/>
          <w:sz w:val="24"/>
          <w:szCs w:val="24"/>
        </w:rPr>
        <w:t>Za člana vijeća mjesnog odbora može biti biran građanin koji ima biračko pravo i prebivalište na području mjesnog odbora čije se vijeće bira.</w:t>
      </w:r>
      <w:r w:rsidRPr="007971FE">
        <w:rPr>
          <w:rFonts w:ascii="Times New Roman" w:hAnsi="Times New Roman"/>
          <w:bCs/>
          <w:i/>
          <w:color w:val="C9C9C9" w:themeColor="accent3" w:themeTint="99"/>
          <w:sz w:val="24"/>
          <w:szCs w:val="24"/>
        </w:rPr>
        <w:br/>
      </w:r>
      <w:r w:rsidRPr="007971FE">
        <w:rPr>
          <w:rStyle w:val="Naglaeno"/>
          <w:rFonts w:ascii="Times New Roman" w:hAnsi="Times New Roman"/>
          <w:b w:val="0"/>
          <w:i/>
          <w:color w:val="C9C9C9" w:themeColor="accent3" w:themeTint="99"/>
          <w:sz w:val="24"/>
          <w:szCs w:val="24"/>
        </w:rPr>
        <w:t xml:space="preserve">                Članovi vijeća mjesnog odbora biraju se na neposrednim izborima, tajnim glasovanjem, razmjernim izbornim sustavom. Postupak izbora članova vijeća mjesnog odbora uređuje predstavničko tijelo općim aktom, odgovarajućom primjenom odredaba zakona kojim se uređuje izbor članova predstavničkih tijela jedinica lokalne samouprave.</w:t>
      </w:r>
      <w:r w:rsidRPr="007971FE">
        <w:rPr>
          <w:rFonts w:ascii="Times New Roman" w:hAnsi="Times New Roman"/>
          <w:i/>
          <w:color w:val="C9C9C9" w:themeColor="accent3" w:themeTint="99"/>
          <w:sz w:val="24"/>
          <w:szCs w:val="24"/>
        </w:rPr>
        <w:br/>
        <w:t>Mandat članova vijeća mjesnog odbora traje četiri godine.</w:t>
      </w:r>
    </w:p>
    <w:p w:rsidR="00F82E95" w:rsidRPr="007971FE" w:rsidRDefault="00F82E95" w:rsidP="00F82E95">
      <w:pPr>
        <w:rPr>
          <w:rFonts w:ascii="Times New Roman" w:hAnsi="Times New Roman" w:cs="Times New Roman"/>
          <w:i/>
          <w:color w:val="C9C9C9" w:themeColor="accent3" w:themeTint="99"/>
          <w:sz w:val="24"/>
          <w:szCs w:val="24"/>
        </w:rPr>
      </w:pPr>
    </w:p>
    <w:p w:rsidR="00F82E95" w:rsidRPr="007971FE" w:rsidRDefault="00F82E95" w:rsidP="00F82E95">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brisano II. Statutarna  odluka o izmjenama i dopunama Statuta Općine Draž , „ Službeni glasnik“ Općine Draž broj: 04/18, ) </w:t>
      </w:r>
    </w:p>
    <w:p w:rsidR="00556561" w:rsidRPr="006C79A2" w:rsidRDefault="00556561" w:rsidP="00556561">
      <w:pPr>
        <w:rPr>
          <w:rFonts w:ascii="Times New Roman" w:hAnsi="Times New Roman" w:cs="Times New Roman"/>
          <w:color w:val="C9C9C9" w:themeColor="accent3" w:themeTint="99"/>
          <w:sz w:val="24"/>
          <w:szCs w:val="24"/>
        </w:rPr>
      </w:pPr>
    </w:p>
    <w:p w:rsidR="00556561" w:rsidRPr="006C79A2" w:rsidRDefault="00556561" w:rsidP="00556561">
      <w:pPr>
        <w:rPr>
          <w:rFonts w:ascii="Times New Roman" w:hAnsi="Times New Roman" w:cs="Times New Roman"/>
          <w:color w:val="C9C9C9" w:themeColor="accent3" w:themeTint="99"/>
          <w:sz w:val="24"/>
          <w:szCs w:val="24"/>
        </w:rPr>
      </w:pPr>
    </w:p>
    <w:p w:rsidR="00556561" w:rsidRPr="0000568E" w:rsidRDefault="00556561" w:rsidP="0000568E">
      <w:pPr>
        <w:tabs>
          <w:tab w:val="left" w:pos="3840"/>
        </w:tabs>
        <w:jc w:val="center"/>
        <w:rPr>
          <w:rFonts w:ascii="Times New Roman" w:hAnsi="Times New Roman" w:cs="Times New Roman"/>
          <w:b/>
          <w:sz w:val="24"/>
          <w:szCs w:val="24"/>
        </w:rPr>
      </w:pPr>
      <w:r w:rsidRPr="00F82E95">
        <w:rPr>
          <w:rFonts w:ascii="Times New Roman" w:hAnsi="Times New Roman" w:cs="Times New Roman"/>
          <w:b/>
          <w:sz w:val="24"/>
          <w:szCs w:val="24"/>
        </w:rPr>
        <w:t>Članak 48.</w:t>
      </w:r>
    </w:p>
    <w:p w:rsidR="00556561" w:rsidRPr="007971FE" w:rsidRDefault="00556561" w:rsidP="00556561">
      <w:pPr>
        <w:tabs>
          <w:tab w:val="left" w:pos="3840"/>
        </w:tabs>
        <w:rPr>
          <w:rStyle w:val="Naglaeno"/>
          <w:rFonts w:ascii="Times New Roman" w:hAnsi="Times New Roman" w:cs="Times New Roman"/>
          <w:b w:val="0"/>
          <w:i/>
          <w:color w:val="C9C9C9" w:themeColor="accent3" w:themeTint="99"/>
          <w:sz w:val="24"/>
          <w:szCs w:val="24"/>
        </w:rPr>
      </w:pPr>
      <w:r w:rsidRPr="007971FE">
        <w:rPr>
          <w:rStyle w:val="Naglaeno"/>
          <w:rFonts w:ascii="Times New Roman" w:hAnsi="Times New Roman" w:cs="Times New Roman"/>
          <w:b w:val="0"/>
          <w:i/>
          <w:color w:val="C9C9C9" w:themeColor="accent3" w:themeTint="99"/>
          <w:sz w:val="24"/>
          <w:szCs w:val="24"/>
        </w:rPr>
        <w:t xml:space="preserve">                   Jedinica lokalne samouprave koja ima osnovane mjesne odbore dužna je provoditi izbore za članove vijeća mjesnih odbora.</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Izbore za članove vijeća mjesnih odbora raspisuje predstavničko tijelo.</w:t>
      </w:r>
    </w:p>
    <w:p w:rsidR="00F82E95" w:rsidRPr="0000568E" w:rsidRDefault="00F82E95" w:rsidP="0000568E">
      <w:pPr>
        <w:rPr>
          <w:rFonts w:ascii="Times New Roman" w:hAnsi="Times New Roman" w:cs="Times New Roman"/>
          <w:i/>
          <w:color w:val="BFBFBF" w:themeColor="background1" w:themeShade="BF"/>
          <w:sz w:val="24"/>
          <w:szCs w:val="24"/>
        </w:rPr>
      </w:pPr>
      <w:r w:rsidRPr="007971FE">
        <w:rPr>
          <w:rFonts w:ascii="Times New Roman" w:hAnsi="Times New Roman" w:cs="Times New Roman"/>
          <w:i/>
          <w:color w:val="BFBFBF" w:themeColor="background1" w:themeShade="BF"/>
          <w:sz w:val="24"/>
          <w:szCs w:val="24"/>
        </w:rPr>
        <w:t xml:space="preserve">( brisano II. Statutarna  odluka o izmjenama i dopunama Statuta Općine Draž , „ Službeni glasnik“ Općine Draž broj: 04/18, </w:t>
      </w:r>
      <w:r w:rsidRPr="007971FE">
        <w:rPr>
          <w:rFonts w:ascii="Times New Roman" w:hAnsi="Times New Roman" w:cs="Times New Roman"/>
          <w:b/>
          <w:i/>
          <w:color w:val="BFBFBF" w:themeColor="background1" w:themeShade="BF"/>
          <w:sz w:val="24"/>
          <w:szCs w:val="24"/>
        </w:rPr>
        <w:t xml:space="preserve">) </w:t>
      </w:r>
    </w:p>
    <w:p w:rsidR="00556561" w:rsidRPr="006C79A2" w:rsidRDefault="00556561" w:rsidP="00556561">
      <w:pPr>
        <w:tabs>
          <w:tab w:val="left" w:pos="3840"/>
        </w:tabs>
        <w:rPr>
          <w:rStyle w:val="Naglaeno"/>
          <w:rFonts w:ascii="Times New Roman" w:hAnsi="Times New Roman" w:cs="Times New Roman"/>
          <w:b w:val="0"/>
          <w:color w:val="C9C9C9" w:themeColor="accent3" w:themeTint="99"/>
          <w:sz w:val="24"/>
          <w:szCs w:val="24"/>
        </w:rPr>
      </w:pPr>
    </w:p>
    <w:p w:rsidR="00556561" w:rsidRPr="0000568E" w:rsidRDefault="00556561" w:rsidP="0000568E">
      <w:pPr>
        <w:tabs>
          <w:tab w:val="left" w:pos="3840"/>
        </w:tabs>
        <w:jc w:val="center"/>
        <w:rPr>
          <w:rStyle w:val="Naglaeno"/>
          <w:rFonts w:ascii="Times New Roman" w:hAnsi="Times New Roman" w:cs="Times New Roman"/>
          <w:sz w:val="24"/>
          <w:szCs w:val="24"/>
        </w:rPr>
      </w:pPr>
      <w:r w:rsidRPr="00F82E95">
        <w:rPr>
          <w:rStyle w:val="Naglaeno"/>
          <w:rFonts w:ascii="Times New Roman" w:hAnsi="Times New Roman" w:cs="Times New Roman"/>
          <w:sz w:val="24"/>
          <w:szCs w:val="24"/>
        </w:rPr>
        <w:t>Članak 49.</w:t>
      </w:r>
    </w:p>
    <w:p w:rsidR="00556561" w:rsidRPr="007971FE" w:rsidRDefault="00556561" w:rsidP="00556561">
      <w:pPr>
        <w:spacing w:after="240"/>
        <w:rPr>
          <w:rStyle w:val="Naglaeno"/>
          <w:rFonts w:ascii="Times New Roman" w:hAnsi="Times New Roman" w:cs="Times New Roman"/>
          <w:b w:val="0"/>
          <w:i/>
          <w:color w:val="C9C9C9" w:themeColor="accent3" w:themeTint="99"/>
          <w:sz w:val="24"/>
          <w:szCs w:val="24"/>
        </w:rPr>
      </w:pPr>
      <w:r w:rsidRPr="006C79A2">
        <w:rPr>
          <w:rStyle w:val="Naglaeno"/>
          <w:rFonts w:ascii="Times New Roman" w:hAnsi="Times New Roman" w:cs="Times New Roman"/>
          <w:b w:val="0"/>
          <w:color w:val="C9C9C9" w:themeColor="accent3" w:themeTint="99"/>
          <w:sz w:val="24"/>
          <w:szCs w:val="24"/>
        </w:rPr>
        <w:t xml:space="preserve">                   </w:t>
      </w:r>
      <w:r w:rsidRPr="007971FE">
        <w:rPr>
          <w:rStyle w:val="Naglaeno"/>
          <w:rFonts w:ascii="Times New Roman" w:hAnsi="Times New Roman" w:cs="Times New Roman"/>
          <w:b w:val="0"/>
          <w:i/>
          <w:color w:val="C9C9C9" w:themeColor="accent3" w:themeTint="99"/>
          <w:sz w:val="24"/>
          <w:szCs w:val="24"/>
        </w:rPr>
        <w:t>Prigovore zbog nepravilnosti u postupku kandidiranja i izbora članova vijeća mjesnih odbora rješava nadležno izborno povjerenstvo, utvrđeno općim aktom predstavničkog tijela.</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Protiv rješenja nadležnog izbornog povjerenstva podnositelj prigovora koji je nezadovoljan takvim rješenjem, ima pravo žalbe nadležnom uredu državne uprave, </w:t>
      </w:r>
    </w:p>
    <w:p w:rsidR="00F82E95" w:rsidRPr="007971FE" w:rsidRDefault="00F82E95" w:rsidP="00F82E95">
      <w:pPr>
        <w:rPr>
          <w:rFonts w:ascii="Times New Roman" w:hAnsi="Times New Roman" w:cs="Times New Roman"/>
          <w:i/>
          <w:color w:val="BFBFBF" w:themeColor="background1" w:themeShade="BF"/>
          <w:sz w:val="24"/>
          <w:szCs w:val="24"/>
        </w:rPr>
      </w:pPr>
      <w:r w:rsidRPr="00F82E95">
        <w:rPr>
          <w:rFonts w:ascii="Times New Roman" w:hAnsi="Times New Roman" w:cs="Times New Roman"/>
          <w:i/>
          <w:color w:val="BFBFBF" w:themeColor="background1" w:themeShade="BF"/>
          <w:sz w:val="24"/>
          <w:szCs w:val="24"/>
        </w:rPr>
        <w:t xml:space="preserve">( brisano II. Statutarna  odluka o izmjenama i dopunama Statuta Općine Draž , „ Službeni glasnik“ Općine Draž broj: 04/18, </w:t>
      </w:r>
      <w:r w:rsidRPr="00F82E95">
        <w:rPr>
          <w:rFonts w:ascii="Times New Roman" w:hAnsi="Times New Roman" w:cs="Times New Roman"/>
          <w:b/>
          <w:i/>
          <w:color w:val="BFBFBF" w:themeColor="background1" w:themeShade="BF"/>
          <w:sz w:val="24"/>
          <w:szCs w:val="24"/>
        </w:rPr>
        <w:t xml:space="preserve">) </w:t>
      </w:r>
    </w:p>
    <w:p w:rsidR="00F82E95" w:rsidRDefault="00F82E95" w:rsidP="0000568E">
      <w:pPr>
        <w:rPr>
          <w:rStyle w:val="Naglaeno"/>
          <w:rFonts w:ascii="Times New Roman" w:hAnsi="Times New Roman" w:cs="Times New Roman"/>
          <w:color w:val="C9C9C9" w:themeColor="accent3" w:themeTint="99"/>
          <w:sz w:val="24"/>
          <w:szCs w:val="24"/>
        </w:rPr>
      </w:pPr>
    </w:p>
    <w:p w:rsidR="00556561" w:rsidRPr="0000568E" w:rsidRDefault="00556561" w:rsidP="0000568E">
      <w:pPr>
        <w:jc w:val="center"/>
        <w:rPr>
          <w:rFonts w:ascii="Times New Roman" w:hAnsi="Times New Roman" w:cs="Times New Roman"/>
          <w:b/>
          <w:bCs/>
          <w:sz w:val="24"/>
          <w:szCs w:val="24"/>
        </w:rPr>
      </w:pPr>
      <w:r w:rsidRPr="00F82E95">
        <w:rPr>
          <w:rStyle w:val="Naglaeno"/>
          <w:rFonts w:ascii="Times New Roman" w:hAnsi="Times New Roman" w:cs="Times New Roman"/>
          <w:sz w:val="24"/>
          <w:szCs w:val="24"/>
        </w:rPr>
        <w:t>Članak 50.</w:t>
      </w:r>
    </w:p>
    <w:p w:rsidR="00556561" w:rsidRPr="007971FE" w:rsidRDefault="00556561" w:rsidP="00556561">
      <w:pPr>
        <w:rPr>
          <w:rFonts w:ascii="Times New Roman" w:hAnsi="Times New Roman" w:cs="Times New Roman"/>
          <w:i/>
          <w:color w:val="C9C9C9" w:themeColor="accent3" w:themeTint="99"/>
          <w:sz w:val="24"/>
          <w:szCs w:val="24"/>
        </w:rPr>
      </w:pPr>
      <w:r w:rsidRPr="006C79A2">
        <w:rPr>
          <w:rStyle w:val="Naglaeno"/>
          <w:rFonts w:ascii="Times New Roman" w:hAnsi="Times New Roman" w:cs="Times New Roman"/>
          <w:b w:val="0"/>
          <w:color w:val="C9C9C9" w:themeColor="accent3" w:themeTint="99"/>
          <w:sz w:val="24"/>
          <w:szCs w:val="24"/>
        </w:rPr>
        <w:t xml:space="preserve">                    </w:t>
      </w:r>
      <w:r w:rsidRPr="007971FE">
        <w:rPr>
          <w:rStyle w:val="Naglaeno"/>
          <w:rFonts w:ascii="Times New Roman" w:hAnsi="Times New Roman" w:cs="Times New Roman"/>
          <w:b w:val="0"/>
          <w:i/>
          <w:color w:val="C9C9C9" w:themeColor="accent3" w:themeTint="99"/>
          <w:sz w:val="24"/>
          <w:szCs w:val="24"/>
        </w:rPr>
        <w:t>Vijeće mjesnog odbora donosi program rada mjesnog odbora, pravila mjesnog odbora, poslovnik o svom radu u skladu sa statutom, financijski plan i godišnji obračun te obavlja i druge poslove utvrđene zakonom i statutom.</w:t>
      </w:r>
    </w:p>
    <w:p w:rsidR="00556561" w:rsidRPr="0000568E" w:rsidRDefault="00F82E95" w:rsidP="0000568E">
      <w:pPr>
        <w:rPr>
          <w:rFonts w:ascii="Times New Roman" w:hAnsi="Times New Roman" w:cs="Times New Roman"/>
          <w:i/>
          <w:color w:val="BFBFBF" w:themeColor="background1" w:themeShade="BF"/>
          <w:sz w:val="24"/>
          <w:szCs w:val="24"/>
        </w:rPr>
      </w:pPr>
      <w:r w:rsidRPr="00F82E95">
        <w:rPr>
          <w:rFonts w:ascii="Times New Roman" w:hAnsi="Times New Roman" w:cs="Times New Roman"/>
          <w:i/>
          <w:color w:val="BFBFBF" w:themeColor="background1" w:themeShade="BF"/>
          <w:sz w:val="24"/>
          <w:szCs w:val="24"/>
        </w:rPr>
        <w:t xml:space="preserve">( brisano II. Statutarna  odluka o izmjenama i dopunama Statuta Općine Draž , „ Službeni glasnik“ Općine Draž broj: 04/18, </w:t>
      </w:r>
      <w:r w:rsidRPr="00F82E95">
        <w:rPr>
          <w:rFonts w:ascii="Times New Roman" w:hAnsi="Times New Roman" w:cs="Times New Roman"/>
          <w:b/>
          <w:i/>
          <w:color w:val="BFBFBF" w:themeColor="background1" w:themeShade="BF"/>
          <w:sz w:val="24"/>
          <w:szCs w:val="24"/>
        </w:rPr>
        <w:t xml:space="preserve">) </w:t>
      </w:r>
    </w:p>
    <w:p w:rsidR="00556561" w:rsidRPr="006C79A2" w:rsidRDefault="00556561" w:rsidP="00556561">
      <w:pPr>
        <w:tabs>
          <w:tab w:val="left" w:pos="3840"/>
        </w:tabs>
        <w:jc w:val="center"/>
        <w:rPr>
          <w:rFonts w:ascii="Times New Roman" w:hAnsi="Times New Roman" w:cs="Times New Roman"/>
          <w:color w:val="C9C9C9" w:themeColor="accent3" w:themeTint="99"/>
          <w:sz w:val="24"/>
          <w:szCs w:val="24"/>
        </w:rPr>
      </w:pPr>
    </w:p>
    <w:p w:rsidR="00556561" w:rsidRPr="0000568E" w:rsidRDefault="00556561" w:rsidP="0000568E">
      <w:pPr>
        <w:tabs>
          <w:tab w:val="left" w:pos="3840"/>
        </w:tabs>
        <w:jc w:val="center"/>
        <w:rPr>
          <w:rFonts w:ascii="Times New Roman" w:hAnsi="Times New Roman" w:cs="Times New Roman"/>
          <w:b/>
          <w:sz w:val="24"/>
          <w:szCs w:val="24"/>
        </w:rPr>
      </w:pPr>
      <w:r w:rsidRPr="00F82E95">
        <w:rPr>
          <w:rFonts w:ascii="Times New Roman" w:hAnsi="Times New Roman" w:cs="Times New Roman"/>
          <w:b/>
          <w:sz w:val="24"/>
          <w:szCs w:val="24"/>
        </w:rPr>
        <w:t>Članak 51.</w:t>
      </w:r>
    </w:p>
    <w:p w:rsidR="00556561" w:rsidRPr="007971FE" w:rsidRDefault="00556561" w:rsidP="00556561">
      <w:pPr>
        <w:tabs>
          <w:tab w:val="left" w:pos="3840"/>
        </w:tabs>
        <w:rPr>
          <w:rFonts w:ascii="Times New Roman" w:hAnsi="Times New Roman" w:cs="Times New Roman"/>
          <w:i/>
          <w:color w:val="C9C9C9" w:themeColor="accent3" w:themeTint="99"/>
          <w:sz w:val="24"/>
          <w:szCs w:val="24"/>
        </w:rPr>
      </w:pPr>
      <w:r w:rsidRPr="006C79A2">
        <w:rPr>
          <w:rFonts w:ascii="Times New Roman" w:hAnsi="Times New Roman" w:cs="Times New Roman"/>
          <w:color w:val="C9C9C9" w:themeColor="accent3" w:themeTint="99"/>
          <w:sz w:val="24"/>
          <w:szCs w:val="24"/>
        </w:rPr>
        <w:t xml:space="preserve">                      </w:t>
      </w:r>
      <w:r w:rsidRPr="007971FE">
        <w:rPr>
          <w:rFonts w:ascii="Times New Roman" w:hAnsi="Times New Roman" w:cs="Times New Roman"/>
          <w:i/>
          <w:color w:val="C9C9C9" w:themeColor="accent3" w:themeTint="99"/>
          <w:sz w:val="24"/>
          <w:szCs w:val="24"/>
        </w:rPr>
        <w:t>Vijeće mjesnog odbora iz svoga sastava</w:t>
      </w:r>
      <w:r w:rsidRPr="007971FE">
        <w:rPr>
          <w:rStyle w:val="apple-converted-space"/>
          <w:rFonts w:ascii="Times New Roman" w:hAnsi="Times New Roman" w:cs="Times New Roman"/>
          <w:i/>
          <w:color w:val="C9C9C9" w:themeColor="accent3" w:themeTint="99"/>
          <w:sz w:val="24"/>
          <w:szCs w:val="24"/>
        </w:rPr>
        <w:t> </w:t>
      </w:r>
      <w:r w:rsidRPr="007971FE">
        <w:rPr>
          <w:rStyle w:val="Naglaeno"/>
          <w:rFonts w:ascii="Times New Roman" w:hAnsi="Times New Roman" w:cs="Times New Roman"/>
          <w:b w:val="0"/>
          <w:i/>
          <w:color w:val="C9C9C9" w:themeColor="accent3" w:themeTint="99"/>
          <w:sz w:val="24"/>
          <w:szCs w:val="24"/>
        </w:rPr>
        <w:t>većinom glasova svih članova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t>bira predsjednika vijeća na vrijeme od četiri godine.</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 xml:space="preserve">                      Predsjednik vijeća mjesnog odbora, u skladu sa statutom, predstavlja mjesni odbor i za svoj rad odgovara vijeću mjesnog odbora.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 xml:space="preserve">                      Za obavljanje poslova iz članka 60. ovoga Zakona predsjednik vijeća mjesnog odbora odgovara općinskom načelniku.</w:t>
      </w:r>
    </w:p>
    <w:p w:rsidR="00F82E95" w:rsidRPr="0021176E" w:rsidRDefault="00F82E95" w:rsidP="0021176E">
      <w:pPr>
        <w:rPr>
          <w:rFonts w:ascii="Times New Roman" w:hAnsi="Times New Roman" w:cs="Times New Roman"/>
          <w:i/>
          <w:color w:val="BFBFBF" w:themeColor="background1" w:themeShade="BF"/>
          <w:sz w:val="24"/>
          <w:szCs w:val="24"/>
        </w:rPr>
      </w:pPr>
      <w:r w:rsidRPr="00F82E95">
        <w:rPr>
          <w:rFonts w:ascii="Times New Roman" w:hAnsi="Times New Roman" w:cs="Times New Roman"/>
          <w:i/>
          <w:color w:val="BFBFBF" w:themeColor="background1" w:themeShade="BF"/>
          <w:sz w:val="24"/>
          <w:szCs w:val="24"/>
        </w:rPr>
        <w:t xml:space="preserve">( brisano II. Statutarna  odluka o izmjenama i dopunama Statuta Općine Draž , „ Službeni glasnik“ Općine Draž broj: 04/18, </w:t>
      </w:r>
      <w:r w:rsidRPr="00F82E95">
        <w:rPr>
          <w:rFonts w:ascii="Times New Roman" w:hAnsi="Times New Roman" w:cs="Times New Roman"/>
          <w:b/>
          <w:i/>
          <w:color w:val="BFBFBF" w:themeColor="background1" w:themeShade="BF"/>
          <w:sz w:val="24"/>
          <w:szCs w:val="24"/>
        </w:rPr>
        <w:t xml:space="preserve">) </w:t>
      </w:r>
    </w:p>
    <w:p w:rsidR="00556561" w:rsidRPr="006C79A2" w:rsidRDefault="00556561" w:rsidP="00556561">
      <w:pPr>
        <w:tabs>
          <w:tab w:val="left" w:pos="3840"/>
        </w:tabs>
        <w:rPr>
          <w:rFonts w:ascii="Times New Roman" w:hAnsi="Times New Roman" w:cs="Times New Roman"/>
          <w:color w:val="C9C9C9" w:themeColor="accent3" w:themeTint="99"/>
          <w:sz w:val="24"/>
          <w:szCs w:val="24"/>
        </w:rPr>
      </w:pPr>
    </w:p>
    <w:p w:rsidR="00556561" w:rsidRPr="0021176E" w:rsidRDefault="00556561" w:rsidP="0021176E">
      <w:pPr>
        <w:tabs>
          <w:tab w:val="left" w:pos="3840"/>
        </w:tabs>
        <w:jc w:val="center"/>
        <w:rPr>
          <w:rFonts w:ascii="Times New Roman" w:hAnsi="Times New Roman" w:cs="Times New Roman"/>
          <w:b/>
          <w:sz w:val="24"/>
          <w:szCs w:val="24"/>
        </w:rPr>
      </w:pPr>
      <w:r w:rsidRPr="00F82E95">
        <w:rPr>
          <w:rFonts w:ascii="Times New Roman" w:hAnsi="Times New Roman" w:cs="Times New Roman"/>
          <w:b/>
          <w:sz w:val="24"/>
          <w:szCs w:val="24"/>
        </w:rPr>
        <w:t>Članak 52.</w:t>
      </w:r>
    </w:p>
    <w:p w:rsidR="00556561" w:rsidRPr="007971FE" w:rsidRDefault="00556561" w:rsidP="00556561">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Vijeće mjesnog odbora, u skladu sa statutom, radi raspravljanja o potrebama i interesima građana te davanja prijedloga za rješavanje pitanja od mjesnog značaja, može sazivati mjesne zborove građana.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 xml:space="preserve">                     Mjesni zbor građana saziva se za dio područja mjesnog odbora koji čini određenu cjelinu (dio naselja, stambeni blok i sl.).</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 xml:space="preserve">                    Mjesni zbor građana vodi predsjednik mjesnog odbora ili član vijeća mjesnog odbora kojeg odredi vijeće.</w:t>
      </w:r>
    </w:p>
    <w:p w:rsidR="00556561" w:rsidRPr="007971FE" w:rsidRDefault="00556561" w:rsidP="00556561">
      <w:pPr>
        <w:jc w:val="center"/>
        <w:rPr>
          <w:rFonts w:ascii="Times New Roman" w:hAnsi="Times New Roman" w:cs="Times New Roman"/>
          <w:i/>
          <w:color w:val="C9C9C9" w:themeColor="accent3" w:themeTint="99"/>
          <w:sz w:val="24"/>
          <w:szCs w:val="24"/>
        </w:rPr>
      </w:pPr>
    </w:p>
    <w:p w:rsidR="00556561" w:rsidRPr="007971FE" w:rsidRDefault="00556561" w:rsidP="00556561">
      <w:pPr>
        <w:rPr>
          <w:rFonts w:ascii="Times New Roman" w:hAnsi="Times New Roman" w:cs="Times New Roman"/>
          <w:i/>
          <w:color w:val="C9C9C9" w:themeColor="accent3" w:themeTint="99"/>
          <w:sz w:val="24"/>
          <w:szCs w:val="24"/>
        </w:rPr>
      </w:pPr>
      <w:r w:rsidRPr="007971FE">
        <w:rPr>
          <w:rFonts w:ascii="Times New Roman" w:hAnsi="Times New Roman" w:cs="Times New Roman"/>
          <w:i/>
          <w:color w:val="C9C9C9" w:themeColor="accent3" w:themeTint="99"/>
          <w:sz w:val="24"/>
          <w:szCs w:val="24"/>
        </w:rPr>
        <w:lastRenderedPageBreak/>
        <w:t xml:space="preserve">                     Nadzor nad zakonitošću rada tijela mjesnog odbora obavlja općinski načelnik, odnosno gradonačelnik koji može raspustiti vijeće mjesnog odbora, ako ono učestalo krši statut jedinice, pravila mjesnog odbora ili ne izvršava povjerene mu poslove.</w:t>
      </w:r>
      <w:r w:rsidRPr="007971FE">
        <w:rPr>
          <w:rStyle w:val="apple-converted-space"/>
          <w:rFonts w:ascii="Times New Roman" w:hAnsi="Times New Roman" w:cs="Times New Roman"/>
          <w:i/>
          <w:color w:val="C9C9C9" w:themeColor="accent3" w:themeTint="99"/>
          <w:sz w:val="24"/>
          <w:szCs w:val="24"/>
        </w:rPr>
        <w:t> </w:t>
      </w:r>
    </w:p>
    <w:p w:rsidR="00556561" w:rsidRPr="007971FE" w:rsidRDefault="005E2B65" w:rsidP="00556561">
      <w:pPr>
        <w:tabs>
          <w:tab w:val="left" w:pos="3840"/>
        </w:tabs>
        <w:rPr>
          <w:rFonts w:ascii="Times New Roman" w:hAnsi="Times New Roman" w:cs="Times New Roman"/>
          <w:b/>
          <w:i/>
          <w:color w:val="C9C9C9" w:themeColor="accent3" w:themeTint="99"/>
          <w:sz w:val="24"/>
          <w:szCs w:val="24"/>
        </w:rPr>
      </w:pPr>
      <w:r w:rsidRPr="007971FE">
        <w:rPr>
          <w:rFonts w:ascii="Times New Roman" w:hAnsi="Times New Roman" w:cs="Times New Roman"/>
          <w:b/>
          <w:i/>
          <w:color w:val="C9C9C9" w:themeColor="accent3" w:themeTint="99"/>
          <w:sz w:val="24"/>
          <w:szCs w:val="24"/>
        </w:rPr>
        <w:t>Nadzor nad zakonitošću rada tijela mjesnog odbora obavlja općinski načelnik, te na njegov prijedlog predstavničko tijelo može raspustiti vijeće mjesnog odbora, ako ono učestalo krši statut Općine Draž , pravila mjesnog odbora ili ne izvršava povjerene mu poslove</w:t>
      </w:r>
    </w:p>
    <w:p w:rsidR="00F82E95" w:rsidRPr="007971FE" w:rsidRDefault="00F82E95" w:rsidP="00556561">
      <w:pPr>
        <w:tabs>
          <w:tab w:val="left" w:pos="3840"/>
        </w:tabs>
        <w:rPr>
          <w:rFonts w:ascii="Times New Roman" w:hAnsi="Times New Roman" w:cs="Times New Roman"/>
          <w:b/>
          <w:i/>
          <w:color w:val="C9C9C9" w:themeColor="accent3" w:themeTint="99"/>
          <w:sz w:val="24"/>
          <w:szCs w:val="24"/>
        </w:rPr>
      </w:pPr>
    </w:p>
    <w:p w:rsidR="00F82E95" w:rsidRPr="00F82E95" w:rsidRDefault="00F82E95" w:rsidP="00F82E95">
      <w:pPr>
        <w:rPr>
          <w:rFonts w:ascii="Times New Roman" w:hAnsi="Times New Roman" w:cs="Times New Roman"/>
          <w:i/>
          <w:color w:val="BFBFBF" w:themeColor="background1" w:themeShade="BF"/>
          <w:sz w:val="24"/>
          <w:szCs w:val="24"/>
        </w:rPr>
      </w:pPr>
      <w:r w:rsidRPr="00F82E95">
        <w:rPr>
          <w:rFonts w:ascii="Times New Roman" w:hAnsi="Times New Roman" w:cs="Times New Roman"/>
          <w:i/>
          <w:color w:val="BFBFBF" w:themeColor="background1" w:themeShade="BF"/>
          <w:sz w:val="24"/>
          <w:szCs w:val="24"/>
        </w:rPr>
        <w:t xml:space="preserve">( brisano II. Statutarna  odluka o izmjenama i dopunama Statuta Općine Draž , „ Službeni glasnik“ Općine Draž broj: 04/18, </w:t>
      </w:r>
      <w:r w:rsidRPr="00F82E95">
        <w:rPr>
          <w:rFonts w:ascii="Times New Roman" w:hAnsi="Times New Roman" w:cs="Times New Roman"/>
          <w:b/>
          <w:i/>
          <w:color w:val="BFBFBF" w:themeColor="background1" w:themeShade="BF"/>
          <w:sz w:val="24"/>
          <w:szCs w:val="24"/>
        </w:rPr>
        <w:t xml:space="preserve">) </w:t>
      </w:r>
    </w:p>
    <w:p w:rsidR="00F82E95" w:rsidRPr="006C79A2" w:rsidRDefault="00F82E95" w:rsidP="00556561">
      <w:pPr>
        <w:tabs>
          <w:tab w:val="left" w:pos="3840"/>
        </w:tabs>
        <w:rPr>
          <w:rFonts w:ascii="Times New Roman" w:hAnsi="Times New Roman" w:cs="Times New Roman"/>
          <w:b/>
          <w:i/>
          <w:color w:val="C9C9C9" w:themeColor="accent3" w:themeTint="99"/>
          <w:sz w:val="24"/>
          <w:szCs w:val="24"/>
        </w:rPr>
      </w:pPr>
    </w:p>
    <w:p w:rsidR="00556561" w:rsidRPr="006C79A2" w:rsidRDefault="00556561" w:rsidP="00556561">
      <w:pPr>
        <w:tabs>
          <w:tab w:val="left" w:pos="3840"/>
        </w:tabs>
        <w:rPr>
          <w:rFonts w:ascii="Times New Roman" w:hAnsi="Times New Roman" w:cs="Times New Roman"/>
          <w:color w:val="C9C9C9" w:themeColor="accent3" w:themeTint="99"/>
          <w:sz w:val="24"/>
          <w:szCs w:val="24"/>
          <w:u w:val="single"/>
        </w:rPr>
      </w:pPr>
    </w:p>
    <w:p w:rsidR="00556561" w:rsidRPr="00850BDF" w:rsidRDefault="00556561" w:rsidP="00556561">
      <w:pPr>
        <w:tabs>
          <w:tab w:val="left" w:pos="3840"/>
        </w:tabs>
        <w:rPr>
          <w:rStyle w:val="apple-converted-space"/>
          <w:rFonts w:ascii="Times New Roman" w:hAnsi="Times New Roman" w:cs="Times New Roman"/>
          <w:b/>
          <w:sz w:val="24"/>
          <w:szCs w:val="24"/>
        </w:rPr>
      </w:pPr>
      <w:r w:rsidRPr="00850BDF">
        <w:rPr>
          <w:rFonts w:ascii="Times New Roman" w:hAnsi="Times New Roman" w:cs="Times New Roman"/>
          <w:b/>
          <w:color w:val="000000"/>
          <w:sz w:val="24"/>
          <w:szCs w:val="24"/>
          <w:u w:val="single"/>
        </w:rPr>
        <w:t>VI. IMOVINA I FINANCIRANJE LOKALNE I PODRUČNE (REGIONALNE) SAMOUPRAVE</w:t>
      </w:r>
      <w:r w:rsidRPr="00850BDF">
        <w:rPr>
          <w:rStyle w:val="apple-converted-space"/>
          <w:rFonts w:ascii="Times New Roman" w:hAnsi="Times New Roman" w:cs="Times New Roman"/>
          <w:b/>
          <w:color w:val="000000"/>
          <w:sz w:val="24"/>
          <w:szCs w:val="24"/>
          <w:u w:val="single"/>
        </w:rPr>
        <w:t> </w:t>
      </w:r>
    </w:p>
    <w:p w:rsidR="00556561" w:rsidRPr="00850BDF" w:rsidRDefault="00556561" w:rsidP="00556561">
      <w:pPr>
        <w:tabs>
          <w:tab w:val="left" w:pos="3840"/>
        </w:tabs>
        <w:jc w:val="center"/>
        <w:rPr>
          <w:rFonts w:ascii="Times New Roman" w:hAnsi="Times New Roman" w:cs="Times New Roman"/>
          <w:b/>
          <w:sz w:val="24"/>
          <w:szCs w:val="24"/>
        </w:rPr>
      </w:pPr>
    </w:p>
    <w:p w:rsidR="00556561" w:rsidRPr="0021176E" w:rsidRDefault="00556561" w:rsidP="0021176E">
      <w:pPr>
        <w:tabs>
          <w:tab w:val="left" w:pos="3840"/>
        </w:tabs>
        <w:jc w:val="center"/>
        <w:rPr>
          <w:rFonts w:ascii="Times New Roman" w:hAnsi="Times New Roman" w:cs="Times New Roman"/>
          <w:b/>
          <w:sz w:val="24"/>
          <w:szCs w:val="24"/>
        </w:rPr>
      </w:pPr>
      <w:r w:rsidRPr="00850BDF">
        <w:rPr>
          <w:rFonts w:ascii="Times New Roman" w:hAnsi="Times New Roman" w:cs="Times New Roman"/>
          <w:b/>
          <w:sz w:val="24"/>
          <w:szCs w:val="24"/>
        </w:rPr>
        <w:t>Članak 53.</w:t>
      </w:r>
    </w:p>
    <w:p w:rsidR="00556561" w:rsidRPr="007971FE" w:rsidRDefault="00556561" w:rsidP="00556561">
      <w:pPr>
        <w:tabs>
          <w:tab w:val="left" w:pos="3840"/>
        </w:tabs>
        <w:rPr>
          <w:rFonts w:ascii="Times New Roman" w:hAnsi="Times New Roman" w:cs="Times New Roman"/>
          <w:b/>
          <w:i/>
          <w:color w:val="000000"/>
          <w:sz w:val="24"/>
          <w:szCs w:val="24"/>
        </w:rPr>
      </w:pPr>
      <w:r w:rsidRPr="00850BDF">
        <w:rPr>
          <w:rFonts w:ascii="Times New Roman" w:hAnsi="Times New Roman" w:cs="Times New Roman"/>
          <w:color w:val="000000"/>
          <w:sz w:val="24"/>
          <w:szCs w:val="24"/>
        </w:rPr>
        <w:t xml:space="preserve">                  Sve pokretne i nepokretne stvari te imovinska prava koje pripadaju jedinici lokalne, samouprave čine njezinu imovinu.</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Općina Draž mora upravljati, koristiti se i raspolagati svojom imovinom pažnjom dobrog </w:t>
      </w:r>
      <w:r w:rsidRPr="007971FE">
        <w:rPr>
          <w:rFonts w:ascii="Times New Roman" w:hAnsi="Times New Roman" w:cs="Times New Roman"/>
          <w:i/>
          <w:color w:val="C9C9C9" w:themeColor="accent3" w:themeTint="99"/>
          <w:sz w:val="24"/>
          <w:szCs w:val="24"/>
        </w:rPr>
        <w:t>domaćina</w:t>
      </w:r>
      <w:r w:rsidR="006C79A2" w:rsidRPr="007971FE">
        <w:rPr>
          <w:rFonts w:ascii="Times New Roman" w:hAnsi="Times New Roman" w:cs="Times New Roman"/>
          <w:b/>
          <w:i/>
          <w:color w:val="000000"/>
          <w:sz w:val="24"/>
          <w:szCs w:val="24"/>
        </w:rPr>
        <w:t xml:space="preserve">   g</w:t>
      </w:r>
      <w:r w:rsidR="005E2B65" w:rsidRPr="007971FE">
        <w:rPr>
          <w:rFonts w:ascii="Times New Roman" w:hAnsi="Times New Roman" w:cs="Times New Roman"/>
          <w:b/>
          <w:i/>
          <w:color w:val="000000"/>
          <w:sz w:val="24"/>
          <w:szCs w:val="24"/>
        </w:rPr>
        <w:t xml:space="preserve">ospodara. </w:t>
      </w:r>
    </w:p>
    <w:p w:rsidR="007971FE" w:rsidRPr="00262EC0" w:rsidRDefault="007971FE" w:rsidP="007971FE">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556561" w:rsidRPr="007971FE" w:rsidRDefault="00556561" w:rsidP="00556561">
      <w:pPr>
        <w:tabs>
          <w:tab w:val="left" w:pos="3840"/>
        </w:tabs>
        <w:rPr>
          <w:rFonts w:ascii="Times New Roman" w:hAnsi="Times New Roman" w:cs="Times New Roman"/>
          <w:i/>
          <w:color w:val="000000"/>
          <w:sz w:val="24"/>
          <w:szCs w:val="24"/>
        </w:rPr>
      </w:pPr>
    </w:p>
    <w:p w:rsidR="00556561" w:rsidRPr="0021176E" w:rsidRDefault="00556561" w:rsidP="0021176E">
      <w:pPr>
        <w:tabs>
          <w:tab w:val="left" w:pos="3840"/>
        </w:tabs>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t>Članak 54.</w:t>
      </w:r>
    </w:p>
    <w:p w:rsidR="00556561" w:rsidRPr="00850BDF" w:rsidRDefault="00556561" w:rsidP="0055656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Općina Draž  ima prihode kojima u okviru svoga samoupravnog djelokruga slobodno raspolaže.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Prihodi Općine Draž moraju biti razmjerni s poslovima koje obavljaju njihova tijela u skladu sa zakonom.</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Prihodi Općine Draž su:</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1. općinski, porezi, prirez, naknade, doprinosi i pristojbe,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2. prihodi od stvari u njezinom vlasništvu i imovinskih prava,</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3. prihodi od trgovačkih društava i drugih pravnih osoba u njezinom vlasništvu, odnosno u kojima ima udio ili dionice,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4. prihodi od naknada za </w:t>
      </w:r>
      <w:r w:rsidRPr="007971FE">
        <w:rPr>
          <w:rFonts w:ascii="Times New Roman" w:hAnsi="Times New Roman" w:cs="Times New Roman"/>
          <w:i/>
          <w:color w:val="C9C9C9" w:themeColor="accent3" w:themeTint="99"/>
          <w:sz w:val="24"/>
          <w:szCs w:val="24"/>
        </w:rPr>
        <w:t>koncesiju koje daje njezino predstavničko tijelo</w:t>
      </w:r>
      <w:r w:rsidRPr="006C79A2">
        <w:rPr>
          <w:rFonts w:ascii="Times New Roman" w:hAnsi="Times New Roman" w:cs="Times New Roman"/>
          <w:color w:val="C9C9C9" w:themeColor="accent3" w:themeTint="99"/>
          <w:sz w:val="24"/>
          <w:szCs w:val="24"/>
        </w:rPr>
        <w:t>,</w:t>
      </w:r>
      <w:r w:rsidRPr="006C79A2">
        <w:rPr>
          <w:rStyle w:val="apple-converted-space"/>
          <w:rFonts w:ascii="Times New Roman" w:hAnsi="Times New Roman" w:cs="Times New Roman"/>
          <w:color w:val="C9C9C9" w:themeColor="accent3" w:themeTint="99"/>
          <w:sz w:val="24"/>
          <w:szCs w:val="24"/>
        </w:rPr>
        <w:t> </w:t>
      </w:r>
      <w:r w:rsidR="005E2B65" w:rsidRPr="00850BDF">
        <w:rPr>
          <w:rStyle w:val="apple-converted-space"/>
          <w:rFonts w:ascii="Times New Roman" w:hAnsi="Times New Roman" w:cs="Times New Roman"/>
          <w:b/>
          <w:i/>
          <w:color w:val="000000"/>
          <w:sz w:val="24"/>
          <w:szCs w:val="24"/>
        </w:rPr>
        <w:t>koncesije</w:t>
      </w:r>
      <w:r w:rsidRPr="00850BDF">
        <w:rPr>
          <w:rFonts w:ascii="Times New Roman" w:hAnsi="Times New Roman" w:cs="Times New Roman"/>
          <w:color w:val="000000"/>
          <w:sz w:val="24"/>
          <w:szCs w:val="24"/>
        </w:rPr>
        <w:br/>
        <w:t>5. novčane kazne i oduzeta imovinska korist za prekršaje koje sama propiše u skladu sa zakonom,</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r>
      <w:r w:rsidRPr="00F13852">
        <w:rPr>
          <w:rFonts w:ascii="Times New Roman" w:hAnsi="Times New Roman" w:cs="Times New Roman"/>
          <w:color w:val="000000"/>
          <w:sz w:val="24"/>
          <w:szCs w:val="24"/>
        </w:rPr>
        <w:t xml:space="preserve">6. </w:t>
      </w:r>
      <w:r w:rsidRPr="007971FE">
        <w:rPr>
          <w:rFonts w:ascii="Times New Roman" w:hAnsi="Times New Roman" w:cs="Times New Roman"/>
          <w:i/>
          <w:color w:val="C9C9C9" w:themeColor="accent3" w:themeTint="99"/>
          <w:sz w:val="24"/>
          <w:szCs w:val="24"/>
        </w:rPr>
        <w:t>udio u zajedničkim porezima s Republikom Hrvatskom</w:t>
      </w:r>
      <w:r w:rsidRPr="006C79A2">
        <w:rPr>
          <w:rFonts w:ascii="Times New Roman" w:hAnsi="Times New Roman" w:cs="Times New Roman"/>
          <w:color w:val="C9C9C9" w:themeColor="accent3" w:themeTint="99"/>
          <w:sz w:val="24"/>
          <w:szCs w:val="24"/>
        </w:rPr>
        <w:t>,</w:t>
      </w:r>
      <w:r w:rsidRPr="006C79A2">
        <w:rPr>
          <w:rStyle w:val="apple-converted-space"/>
          <w:rFonts w:ascii="Times New Roman" w:hAnsi="Times New Roman" w:cs="Times New Roman"/>
          <w:color w:val="C9C9C9" w:themeColor="accent3" w:themeTint="99"/>
          <w:sz w:val="24"/>
          <w:szCs w:val="24"/>
        </w:rPr>
        <w:t> </w:t>
      </w:r>
      <w:r w:rsidR="005E2B65" w:rsidRPr="00850BDF">
        <w:rPr>
          <w:rStyle w:val="apple-converted-space"/>
          <w:rFonts w:ascii="Times New Roman" w:hAnsi="Times New Roman" w:cs="Times New Roman"/>
          <w:b/>
          <w:i/>
          <w:color w:val="000000"/>
          <w:sz w:val="24"/>
          <w:szCs w:val="24"/>
        </w:rPr>
        <w:t>udio u zajedničkom porezu</w:t>
      </w:r>
      <w:r w:rsidRPr="00850BDF">
        <w:rPr>
          <w:rFonts w:ascii="Times New Roman" w:hAnsi="Times New Roman" w:cs="Times New Roman"/>
          <w:b/>
          <w:i/>
          <w:color w:val="000000"/>
          <w:sz w:val="24"/>
          <w:szCs w:val="24"/>
        </w:rPr>
        <w:br/>
      </w:r>
      <w:r w:rsidRPr="00850BDF">
        <w:rPr>
          <w:rFonts w:ascii="Times New Roman" w:hAnsi="Times New Roman" w:cs="Times New Roman"/>
          <w:color w:val="000000"/>
          <w:sz w:val="24"/>
          <w:szCs w:val="24"/>
        </w:rPr>
        <w:t xml:space="preserve">7. sredstva pomoći </w:t>
      </w:r>
      <w:r w:rsidRPr="007971FE">
        <w:rPr>
          <w:rFonts w:ascii="Times New Roman" w:hAnsi="Times New Roman" w:cs="Times New Roman"/>
          <w:i/>
          <w:color w:val="C9C9C9" w:themeColor="accent3" w:themeTint="99"/>
          <w:sz w:val="24"/>
          <w:szCs w:val="24"/>
        </w:rPr>
        <w:t>i dotacija</w:t>
      </w:r>
      <w:r w:rsidRPr="006C79A2">
        <w:rPr>
          <w:rFonts w:ascii="Times New Roman" w:hAnsi="Times New Roman" w:cs="Times New Roman"/>
          <w:color w:val="C9C9C9" w:themeColor="accent3" w:themeTint="99"/>
          <w:sz w:val="24"/>
          <w:szCs w:val="24"/>
        </w:rPr>
        <w:t xml:space="preserve"> </w:t>
      </w:r>
      <w:r w:rsidRPr="00850BDF">
        <w:rPr>
          <w:rFonts w:ascii="Times New Roman" w:hAnsi="Times New Roman" w:cs="Times New Roman"/>
          <w:color w:val="000000"/>
          <w:sz w:val="24"/>
          <w:szCs w:val="24"/>
        </w:rPr>
        <w:t>Republike Hrvatske predviđena u državnom proračunu,</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8. drugi prihodi određeni zakonom.</w:t>
      </w:r>
    </w:p>
    <w:p w:rsidR="00556561" w:rsidRPr="00850BDF" w:rsidRDefault="00556561" w:rsidP="00556561">
      <w:pPr>
        <w:tabs>
          <w:tab w:val="left" w:pos="3840"/>
        </w:tabs>
        <w:jc w:val="center"/>
        <w:rPr>
          <w:rFonts w:ascii="Times New Roman" w:hAnsi="Times New Roman" w:cs="Times New Roman"/>
          <w:sz w:val="24"/>
          <w:szCs w:val="24"/>
        </w:rPr>
      </w:pPr>
    </w:p>
    <w:p w:rsidR="00721D69" w:rsidRPr="0021176E" w:rsidRDefault="007971FE" w:rsidP="0021176E">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21176E" w:rsidRDefault="0021176E" w:rsidP="00556561">
      <w:pPr>
        <w:tabs>
          <w:tab w:val="left" w:pos="3840"/>
        </w:tabs>
        <w:jc w:val="center"/>
        <w:rPr>
          <w:rFonts w:ascii="Times New Roman" w:hAnsi="Times New Roman" w:cs="Times New Roman"/>
          <w:sz w:val="24"/>
          <w:szCs w:val="24"/>
        </w:rPr>
      </w:pPr>
    </w:p>
    <w:p w:rsidR="00721D69" w:rsidRPr="00850BDF" w:rsidRDefault="00721D69" w:rsidP="00556561">
      <w:pPr>
        <w:tabs>
          <w:tab w:val="left" w:pos="3840"/>
        </w:tabs>
        <w:jc w:val="center"/>
        <w:rPr>
          <w:rFonts w:ascii="Times New Roman" w:hAnsi="Times New Roman" w:cs="Times New Roman"/>
          <w:sz w:val="24"/>
          <w:szCs w:val="24"/>
        </w:rPr>
      </w:pPr>
    </w:p>
    <w:p w:rsidR="00556561" w:rsidRPr="0021176E" w:rsidRDefault="00556561" w:rsidP="0021176E">
      <w:pPr>
        <w:tabs>
          <w:tab w:val="left" w:pos="3840"/>
        </w:tabs>
        <w:jc w:val="center"/>
        <w:rPr>
          <w:rFonts w:ascii="Times New Roman" w:hAnsi="Times New Roman" w:cs="Times New Roman"/>
          <w:b/>
          <w:sz w:val="24"/>
          <w:szCs w:val="24"/>
        </w:rPr>
      </w:pPr>
      <w:r w:rsidRPr="00850BDF">
        <w:rPr>
          <w:rFonts w:ascii="Times New Roman" w:hAnsi="Times New Roman" w:cs="Times New Roman"/>
          <w:b/>
          <w:sz w:val="24"/>
          <w:szCs w:val="24"/>
        </w:rPr>
        <w:t>Članak 55.</w:t>
      </w:r>
    </w:p>
    <w:p w:rsidR="00556561" w:rsidRPr="007971FE" w:rsidRDefault="00556561" w:rsidP="00556561">
      <w:pPr>
        <w:rPr>
          <w:rFonts w:ascii="Times New Roman" w:hAnsi="Times New Roman" w:cs="Times New Roman"/>
          <w:i/>
          <w:color w:val="C9C9C9" w:themeColor="accent3" w:themeTint="99"/>
          <w:sz w:val="24"/>
          <w:szCs w:val="24"/>
        </w:rPr>
      </w:pPr>
      <w:r w:rsidRPr="006C79A2">
        <w:rPr>
          <w:rStyle w:val="Naglaeno"/>
          <w:rFonts w:ascii="Times New Roman" w:hAnsi="Times New Roman" w:cs="Times New Roman"/>
          <w:b w:val="0"/>
          <w:color w:val="C9C9C9" w:themeColor="accent3" w:themeTint="99"/>
          <w:sz w:val="24"/>
          <w:szCs w:val="24"/>
        </w:rPr>
        <w:t xml:space="preserve">                     </w:t>
      </w:r>
      <w:r w:rsidRPr="007971FE">
        <w:rPr>
          <w:rStyle w:val="Naglaeno"/>
          <w:rFonts w:ascii="Times New Roman" w:hAnsi="Times New Roman" w:cs="Times New Roman"/>
          <w:b w:val="0"/>
          <w:i/>
          <w:color w:val="C9C9C9" w:themeColor="accent3" w:themeTint="99"/>
          <w:sz w:val="24"/>
          <w:szCs w:val="24"/>
        </w:rPr>
        <w:t>Temeljni financijski akt Općine Draž je proračun.</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Proračun donosi Općinsko vijeće Općine Draž u skladu s posebnim zakonom.</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Općinski načelnik kao jedini ovlašteni predlagatelj predlaže predstavničkom tijelu donošenje proračuna. Podneseni prijedlog proračuna općinski načelnik, može povući i nakon glasovanja o amandmanima, a prije glasovanja o proračunu u cjelini.</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lastRenderedPageBreak/>
        <w:t xml:space="preserve">                   Proračun Općine Draž dostavlja se Ministarstvu financija u skladu s posebnim zakonom.</w:t>
      </w:r>
    </w:p>
    <w:p w:rsidR="00556561" w:rsidRPr="007971FE" w:rsidRDefault="00556561" w:rsidP="00556561">
      <w:pPr>
        <w:jc w:val="center"/>
        <w:rPr>
          <w:rFonts w:ascii="Times New Roman" w:hAnsi="Times New Roman" w:cs="Times New Roman"/>
          <w:i/>
          <w:color w:val="C9C9C9" w:themeColor="accent3" w:themeTint="99"/>
          <w:sz w:val="24"/>
          <w:szCs w:val="24"/>
        </w:rPr>
      </w:pPr>
    </w:p>
    <w:p w:rsidR="00556561" w:rsidRPr="007971FE" w:rsidRDefault="00556561" w:rsidP="00556561">
      <w:pPr>
        <w:rPr>
          <w:rStyle w:val="Naglaeno"/>
          <w:rFonts w:ascii="Times New Roman" w:hAnsi="Times New Roman" w:cs="Times New Roman"/>
          <w:b w:val="0"/>
          <w:i/>
          <w:color w:val="C9C9C9" w:themeColor="accent3" w:themeTint="99"/>
          <w:sz w:val="24"/>
          <w:szCs w:val="24"/>
        </w:rPr>
      </w:pPr>
      <w:r w:rsidRPr="007971FE">
        <w:rPr>
          <w:rFonts w:ascii="Times New Roman" w:hAnsi="Times New Roman" w:cs="Times New Roman"/>
          <w:i/>
          <w:color w:val="C9C9C9" w:themeColor="accent3" w:themeTint="99"/>
          <w:sz w:val="24"/>
          <w:szCs w:val="24"/>
        </w:rPr>
        <w:t xml:space="preserve">                  Ukoliko se proračun za narednu računsku godinu ne može donijeti prije početka godine za koju se donosi, vodi se privremeno financiranje i to najduže za razdoblje od 3 mjeseca.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 xml:space="preserve">                 Odluku o privremenom financiranju donosi predstavničko tijelo u skladu sa zakonom </w:t>
      </w:r>
      <w:r w:rsidRPr="007971FE">
        <w:rPr>
          <w:rStyle w:val="Naglaeno"/>
          <w:rFonts w:ascii="Times New Roman" w:hAnsi="Times New Roman" w:cs="Times New Roman"/>
          <w:b w:val="0"/>
          <w:i/>
          <w:color w:val="C9C9C9" w:themeColor="accent3" w:themeTint="99"/>
          <w:sz w:val="24"/>
          <w:szCs w:val="24"/>
        </w:rPr>
        <w:t>i svojim poslovnikom.</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Predlagatelji utvrđeni poslovnikom predstavničkog tijela mogu predložiti donošenje odluke o privremenom financiranju.</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Odluka o privremenom financiranju dostavlja se Ministarstvu financija u roku od 15 dana od donošenja.</w:t>
      </w:r>
      <w:r w:rsidRPr="007971FE">
        <w:rPr>
          <w:rFonts w:ascii="Times New Roman" w:hAnsi="Times New Roman" w:cs="Times New Roman"/>
          <w:bCs/>
          <w:i/>
          <w:color w:val="C9C9C9" w:themeColor="accent3" w:themeTint="99"/>
          <w:sz w:val="24"/>
          <w:szCs w:val="24"/>
        </w:rPr>
        <w:br/>
      </w:r>
      <w:r w:rsidRPr="007971FE">
        <w:rPr>
          <w:rStyle w:val="Naglaeno"/>
          <w:rFonts w:ascii="Times New Roman" w:hAnsi="Times New Roman" w:cs="Times New Roman"/>
          <w:b w:val="0"/>
          <w:i/>
          <w:color w:val="C9C9C9" w:themeColor="accent3" w:themeTint="99"/>
          <w:sz w:val="24"/>
          <w:szCs w:val="24"/>
        </w:rPr>
        <w:t xml:space="preserve">                  Ukoliko se prije početka naredne godine ne donese ni odluka o privremenom financiranju, financiranje se obavlja izvršavanjem redovnih i nužnih izdataka u skladu s posebnim zakonom.</w:t>
      </w:r>
    </w:p>
    <w:p w:rsidR="005E2B65" w:rsidRPr="007971FE" w:rsidRDefault="005E2B65" w:rsidP="00556561">
      <w:pPr>
        <w:rPr>
          <w:rFonts w:ascii="Times New Roman" w:hAnsi="Times New Roman" w:cs="Times New Roman"/>
          <w:i/>
          <w:color w:val="000000"/>
          <w:sz w:val="24"/>
          <w:szCs w:val="24"/>
        </w:rPr>
      </w:pPr>
    </w:p>
    <w:p w:rsidR="005E2B65" w:rsidRPr="00850BDF" w:rsidRDefault="005E2B65" w:rsidP="005E2B65">
      <w:pPr>
        <w:tabs>
          <w:tab w:val="left" w:pos="3840"/>
        </w:tabs>
        <w:rPr>
          <w:rFonts w:ascii="Times New Roman" w:hAnsi="Times New Roman" w:cs="Times New Roman"/>
          <w:b/>
          <w:i/>
          <w:sz w:val="24"/>
          <w:szCs w:val="24"/>
        </w:rPr>
      </w:pPr>
      <w:r w:rsidRPr="00850BDF">
        <w:rPr>
          <w:rFonts w:ascii="Times New Roman" w:hAnsi="Times New Roman" w:cs="Times New Roman"/>
          <w:b/>
          <w:i/>
          <w:sz w:val="24"/>
          <w:szCs w:val="24"/>
        </w:rPr>
        <w:t>Temeljni financijski akt Općine Draž  je proračun.</w:t>
      </w:r>
    </w:p>
    <w:p w:rsidR="005E2B65" w:rsidRPr="00850BDF" w:rsidRDefault="005E2B65" w:rsidP="005E2B65">
      <w:pPr>
        <w:tabs>
          <w:tab w:val="left" w:pos="3840"/>
        </w:tabs>
        <w:rPr>
          <w:rFonts w:ascii="Times New Roman" w:hAnsi="Times New Roman" w:cs="Times New Roman"/>
          <w:b/>
          <w:i/>
          <w:sz w:val="24"/>
          <w:szCs w:val="24"/>
        </w:rPr>
      </w:pPr>
      <w:r w:rsidRPr="00850BDF">
        <w:rPr>
          <w:rFonts w:ascii="Times New Roman" w:hAnsi="Times New Roman" w:cs="Times New Roman"/>
          <w:b/>
          <w:i/>
          <w:sz w:val="24"/>
          <w:szCs w:val="24"/>
        </w:rPr>
        <w:t>Općinski načelnik, kao jedini ovlašteni predlagatelj, dužan je utvrditi prijedlog proračuna i podnijeti ga Općinskom vijeću Općine Draž  na donošenje u roku utvrđenom posebnim zakonom.</w:t>
      </w:r>
    </w:p>
    <w:p w:rsidR="00556561" w:rsidRDefault="005E2B65" w:rsidP="005E2B65">
      <w:pPr>
        <w:tabs>
          <w:tab w:val="left" w:pos="3840"/>
        </w:tabs>
        <w:rPr>
          <w:rFonts w:ascii="Times New Roman" w:hAnsi="Times New Roman" w:cs="Times New Roman"/>
          <w:b/>
          <w:i/>
          <w:sz w:val="24"/>
          <w:szCs w:val="24"/>
        </w:rPr>
      </w:pPr>
      <w:r w:rsidRPr="00850BDF">
        <w:rPr>
          <w:rFonts w:ascii="Times New Roman" w:hAnsi="Times New Roman" w:cs="Times New Roman"/>
          <w:b/>
          <w:i/>
          <w:sz w:val="24"/>
          <w:szCs w:val="24"/>
        </w:rPr>
        <w:t>Proračun donosi Općinsko vijeće Općine Draž u skladu s posebnim zakonom.</w:t>
      </w:r>
    </w:p>
    <w:p w:rsidR="007971FE" w:rsidRDefault="007971FE" w:rsidP="007971FE">
      <w:pPr>
        <w:rPr>
          <w:rFonts w:ascii="Times New Roman" w:hAnsi="Times New Roman" w:cs="Times New Roman"/>
          <w:i/>
          <w:sz w:val="24"/>
          <w:szCs w:val="24"/>
        </w:rPr>
      </w:pPr>
    </w:p>
    <w:p w:rsidR="00AD68C5" w:rsidRPr="0021176E" w:rsidRDefault="007971FE" w:rsidP="0021176E">
      <w:pPr>
        <w:rPr>
          <w:rFonts w:ascii="Times New Roman" w:hAnsi="Times New Roman" w:cs="Times New Roman"/>
          <w:b/>
          <w:sz w:val="24"/>
          <w:szCs w:val="24"/>
        </w:rPr>
      </w:pPr>
      <w:r w:rsidRPr="00F82E95">
        <w:rPr>
          <w:rFonts w:ascii="Times New Roman" w:hAnsi="Times New Roman" w:cs="Times New Roman"/>
          <w:i/>
          <w:sz w:val="24"/>
          <w:szCs w:val="24"/>
        </w:rPr>
        <w:t>(</w:t>
      </w:r>
      <w:r w:rsidRPr="00F82E95">
        <w:rPr>
          <w:rFonts w:ascii="Times New Roman" w:hAnsi="Times New Roman" w:cs="Times New Roman"/>
          <w:b/>
          <w:i/>
          <w:sz w:val="24"/>
          <w:szCs w:val="24"/>
        </w:rPr>
        <w:t>M</w:t>
      </w:r>
      <w:r>
        <w:rPr>
          <w:rFonts w:ascii="Times New Roman" w:hAnsi="Times New Roman" w:cs="Times New Roman"/>
          <w:b/>
          <w:i/>
          <w:sz w:val="24"/>
          <w:szCs w:val="24"/>
        </w:rPr>
        <w:t xml:space="preserve">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556561" w:rsidRPr="00850BDF" w:rsidRDefault="00556561" w:rsidP="00556561">
      <w:pPr>
        <w:tabs>
          <w:tab w:val="left" w:pos="3840"/>
        </w:tabs>
        <w:rPr>
          <w:rFonts w:ascii="Times New Roman" w:hAnsi="Times New Roman" w:cs="Times New Roman"/>
          <w:color w:val="000000"/>
          <w:sz w:val="24"/>
          <w:szCs w:val="24"/>
          <w:u w:val="single"/>
        </w:rPr>
      </w:pPr>
    </w:p>
    <w:p w:rsidR="005E2B65" w:rsidRPr="005E2B65" w:rsidRDefault="005E2B65" w:rsidP="005E2B65">
      <w:pPr>
        <w:spacing w:after="48"/>
        <w:jc w:val="center"/>
        <w:textAlignment w:val="baseline"/>
        <w:rPr>
          <w:rFonts w:ascii="Times New Roman" w:eastAsia="Times New Roman" w:hAnsi="Times New Roman" w:cs="Times New Roman"/>
          <w:b/>
          <w:color w:val="231F20"/>
          <w:sz w:val="24"/>
          <w:szCs w:val="24"/>
          <w:lang w:eastAsia="hr-HR"/>
        </w:rPr>
      </w:pPr>
      <w:r w:rsidRPr="005E2B65">
        <w:rPr>
          <w:rFonts w:ascii="Times New Roman" w:eastAsia="Times New Roman" w:hAnsi="Times New Roman" w:cs="Times New Roman"/>
          <w:b/>
          <w:color w:val="231F20"/>
          <w:sz w:val="24"/>
          <w:szCs w:val="24"/>
          <w:lang w:eastAsia="hr-HR"/>
        </w:rPr>
        <w:t>Članak 55.a</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„Ako općinski načelnik, ne predloži proračun Općinskom vijeću  ili povuče prijedlog prije glasovanja o proračunu u cjelini te ne predloži novi prijedlog proračuna u roku koji omogućuje njegovo donošenje, Vlada Republike Hrvatske će na prijedlog središnjeg tijela državne uprave nadležnog za lokalnu i područnu (regionalnu) samoupravu razriješiti općinskog načelnika, i njihovog zamjenika koji je izabran zajedno s njima.</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U slučaju iz stavka 1. ovoga članka Vlada Republike Hrvatske imenovat će povjerenika Vlade Republike Hrvatske za obavljanje poslova iz nadležnosti općinskog načelnika, i raspisati prijevremene izbore za općinskog načelnika, sukladno posebnom zakonu.</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Novoizabrani općinski načelnik, dužan je predložiti Općinskom vijeću  proračun u roku od 45 dana od dana stupanja na dužnost.</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Općinsko vijeće  mora donijeti proračun iz stavka 3. ovog članka u roku od 45 dana od dana kada ga je općinski načelnik, predložio Općinskom vijeću  .</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Rješenje Vlade Republike Hrvatske o razrješenju općinskog načelnika, iz stavka 1. ovoga članka stupa na snagu danom objave u »Narodnim novinama«.</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Protiv rješenja Vlade Republike Hrvatske iz stavka 5. ovoga članka razriješeni općinski načelnik, može podnijeti tužbu Visokom upravnom sudu Republike Hrvatske u roku od 8 dana od dana objave rješenja.</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Postupak rješavanja o tužbi protiv rješenja Vlade Republike Hrvatske je hitan.</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 xml:space="preserve">Visoki upravni sud Republike Hrvatske odlučit će o tužbi u roku od 30 dana od dana primitka tužbe te svoju odluku bez odgađanja dostaviti Vladi Republike Hrvatske i razriješenom općinskom načelniku, </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Odluka Visokog upravnog suda Republike Hrvatske objavljuje se u »Narodnim novinama«.</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lastRenderedPageBreak/>
        <w:t>Ako je tužba odbačena ili odbijena, Vlada Republike Hrvatske će raspisati prijevremene izbore za općinskog načelnika u roku od 90 dana od dana objave odluke Visokog upravnog suda Republike Hrvatske u »Narodnim novinama«.</w:t>
      </w:r>
    </w:p>
    <w:p w:rsidR="007971FE" w:rsidRDefault="007971FE" w:rsidP="007971FE">
      <w:pPr>
        <w:rPr>
          <w:rFonts w:ascii="Times New Roman" w:hAnsi="Times New Roman" w:cs="Times New Roman"/>
          <w:i/>
          <w:sz w:val="24"/>
          <w:szCs w:val="24"/>
        </w:rPr>
      </w:pPr>
    </w:p>
    <w:p w:rsidR="007971FE" w:rsidRPr="00262EC0" w:rsidRDefault="007971FE" w:rsidP="007971FE">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7971FE" w:rsidRPr="00F82E95" w:rsidRDefault="007971FE" w:rsidP="007971FE">
      <w:pPr>
        <w:rPr>
          <w:rFonts w:ascii="Times New Roman" w:hAnsi="Times New Roman" w:cs="Times New Roman"/>
          <w:b/>
          <w:i/>
          <w:color w:val="000000"/>
          <w:sz w:val="24"/>
          <w:szCs w:val="24"/>
        </w:rPr>
      </w:pPr>
    </w:p>
    <w:p w:rsidR="005E2B65" w:rsidRPr="005E2B65" w:rsidRDefault="005E2B65" w:rsidP="005E2B65">
      <w:pPr>
        <w:spacing w:after="48"/>
        <w:ind w:firstLine="408"/>
        <w:textAlignment w:val="baseline"/>
        <w:rPr>
          <w:rFonts w:ascii="Times New Roman" w:eastAsia="Times New Roman" w:hAnsi="Times New Roman" w:cs="Times New Roman"/>
          <w:b/>
          <w:i/>
          <w:color w:val="231F20"/>
          <w:sz w:val="24"/>
          <w:szCs w:val="24"/>
          <w:lang w:eastAsia="hr-HR"/>
        </w:rPr>
      </w:pPr>
    </w:p>
    <w:p w:rsidR="005E2B65" w:rsidRPr="005E2B65" w:rsidRDefault="005E2B65" w:rsidP="005E2B65">
      <w:pPr>
        <w:spacing w:after="48"/>
        <w:ind w:firstLine="408"/>
        <w:jc w:val="center"/>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Članak 55.b</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„Ako Općinsko vijeće ne donese proračun prije početka proračunske godine, privremeno se, a najduže za prva tri mjeseca proračunske godine, na osnovi odluke o privremenom financiranju, nastavlja financiranje poslova, funkcija i programa tijela jedinica lokalne i područne (regionalne) samouprave i drugih proračunskih i izvanproračunskih korisnika u skladu s posebnim zakonom.</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Odluku o privremenom financiranju iz stavka 1. ovoga članka donosi do 31. prosinca Općinsko vijeće  u skladu s posebnim zakonom na prijedlog općinskog načelnika, ili povjerenika Vlade Republike Hrvatske.</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U slučaju kada je raspušteno samo Općinsko vijeće  , a općinski načelnik, nije razriješen, do imenovanja povjerenika Vlade Republike Hrvatske, financiranje se obavlja izvršavanjem redovnih i nužnih rashoda i izdataka temeljem odluke o financiranju nužnih rashoda i izdataka koju donosi općinski načelnik.</w:t>
      </w:r>
    </w:p>
    <w:p w:rsidR="005E2B65" w:rsidRPr="005E2B65" w:rsidRDefault="005E2B65" w:rsidP="005E2B65">
      <w:pPr>
        <w:spacing w:after="48"/>
        <w:ind w:firstLine="408"/>
        <w:jc w:val="both"/>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Po imenovanju povjerenika Vlade Republike Hrvatske, općinski načelnik, predlaže povjereniku novu odluku o financiranju nužnih rashoda i izdataka u koju su uključeni ostvareni prihodi i primici te izvršeni rashodi i izdaci u vremenu do dolaska povjerenika.</w:t>
      </w:r>
    </w:p>
    <w:p w:rsidR="005E2B65" w:rsidRPr="005E2B65" w:rsidRDefault="005E2B65" w:rsidP="005E2B65">
      <w:pPr>
        <w:spacing w:after="48"/>
        <w:ind w:firstLine="408"/>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Ako se do 31. ožujka ne donese proračun, povjerenik donosi odluku o financiranju nužnih rashoda i izdataka za razdoblje do donošenja proračuna.</w:t>
      </w:r>
    </w:p>
    <w:p w:rsidR="005E2B65" w:rsidRPr="005E2B65" w:rsidRDefault="005E2B65" w:rsidP="005E2B65">
      <w:pPr>
        <w:spacing w:after="48"/>
        <w:ind w:firstLine="408"/>
        <w:textAlignment w:val="baseline"/>
        <w:rPr>
          <w:rFonts w:ascii="Times New Roman" w:eastAsia="Times New Roman" w:hAnsi="Times New Roman" w:cs="Times New Roman"/>
          <w:b/>
          <w:i/>
          <w:color w:val="231F20"/>
          <w:sz w:val="24"/>
          <w:szCs w:val="24"/>
          <w:lang w:eastAsia="hr-HR"/>
        </w:rPr>
      </w:pPr>
      <w:r w:rsidRPr="005E2B65">
        <w:rPr>
          <w:rFonts w:ascii="Times New Roman" w:eastAsia="Times New Roman" w:hAnsi="Times New Roman" w:cs="Times New Roman"/>
          <w:b/>
          <w:i/>
          <w:color w:val="231F20"/>
          <w:sz w:val="24"/>
          <w:szCs w:val="24"/>
          <w:lang w:eastAsia="hr-HR"/>
        </w:rPr>
        <w:t>Odluka o financiranju nužnih rashoda i izdataka iz stavaka 3., 4. i 5. ovoga članka sadržajno odgovara odluci o privremenom financiranju propisanoj posebnim zakonom, ali razmjerno razdoblju za koje se donosi.“</w:t>
      </w:r>
    </w:p>
    <w:p w:rsidR="007971FE" w:rsidRPr="00262EC0" w:rsidRDefault="007971FE" w:rsidP="007971FE">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5E2B65" w:rsidRDefault="005E2B65" w:rsidP="005E2B65">
      <w:pPr>
        <w:rPr>
          <w:rFonts w:ascii="Times New Roman" w:hAnsi="Times New Roman" w:cs="Times New Roman"/>
          <w:b/>
          <w:i/>
          <w:sz w:val="24"/>
          <w:szCs w:val="24"/>
        </w:rPr>
      </w:pPr>
    </w:p>
    <w:p w:rsidR="005E2B65" w:rsidRPr="00850BDF" w:rsidRDefault="005E2B65" w:rsidP="00556561">
      <w:pPr>
        <w:tabs>
          <w:tab w:val="left" w:pos="3840"/>
        </w:tabs>
        <w:rPr>
          <w:rFonts w:ascii="Times New Roman" w:hAnsi="Times New Roman" w:cs="Times New Roman"/>
          <w:b/>
          <w:i/>
          <w:color w:val="000000"/>
          <w:sz w:val="24"/>
          <w:szCs w:val="24"/>
          <w:u w:val="single"/>
        </w:rPr>
      </w:pPr>
    </w:p>
    <w:p w:rsidR="005E2B65" w:rsidRPr="00850BDF" w:rsidRDefault="005E2B65" w:rsidP="00556561">
      <w:pPr>
        <w:tabs>
          <w:tab w:val="left" w:pos="3840"/>
        </w:tabs>
        <w:rPr>
          <w:rFonts w:ascii="Times New Roman" w:hAnsi="Times New Roman" w:cs="Times New Roman"/>
          <w:color w:val="000000"/>
          <w:sz w:val="24"/>
          <w:szCs w:val="24"/>
          <w:u w:val="single"/>
        </w:rPr>
      </w:pPr>
    </w:p>
    <w:p w:rsidR="00556561" w:rsidRPr="00850BDF" w:rsidRDefault="00556561" w:rsidP="00556561">
      <w:pPr>
        <w:tabs>
          <w:tab w:val="left" w:pos="3840"/>
        </w:tabs>
        <w:rPr>
          <w:rFonts w:ascii="Times New Roman" w:hAnsi="Times New Roman" w:cs="Times New Roman"/>
          <w:b/>
          <w:color w:val="000000"/>
          <w:sz w:val="24"/>
          <w:szCs w:val="24"/>
          <w:u w:val="single"/>
        </w:rPr>
      </w:pPr>
      <w:r w:rsidRPr="00850BDF">
        <w:rPr>
          <w:rFonts w:ascii="Times New Roman" w:hAnsi="Times New Roman" w:cs="Times New Roman"/>
          <w:b/>
          <w:color w:val="000000"/>
          <w:sz w:val="24"/>
          <w:szCs w:val="24"/>
          <w:u w:val="single"/>
        </w:rPr>
        <w:t>VII. AKTI JEDINICE OPĆINE DRAŽ</w:t>
      </w:r>
    </w:p>
    <w:p w:rsidR="00556561" w:rsidRPr="00850BDF" w:rsidRDefault="00556561" w:rsidP="00556561">
      <w:pPr>
        <w:tabs>
          <w:tab w:val="left" w:pos="3840"/>
        </w:tabs>
        <w:jc w:val="center"/>
        <w:rPr>
          <w:rFonts w:ascii="Times New Roman" w:hAnsi="Times New Roman" w:cs="Times New Roman"/>
          <w:b/>
          <w:sz w:val="24"/>
          <w:szCs w:val="24"/>
        </w:rPr>
      </w:pPr>
    </w:p>
    <w:p w:rsidR="00556561" w:rsidRPr="00850BDF" w:rsidRDefault="00556561" w:rsidP="0021176E">
      <w:pPr>
        <w:tabs>
          <w:tab w:val="left" w:pos="3840"/>
        </w:tabs>
        <w:jc w:val="center"/>
        <w:rPr>
          <w:rFonts w:ascii="Times New Roman" w:hAnsi="Times New Roman" w:cs="Times New Roman"/>
          <w:b/>
          <w:sz w:val="24"/>
          <w:szCs w:val="24"/>
        </w:rPr>
      </w:pPr>
      <w:r w:rsidRPr="00850BDF">
        <w:rPr>
          <w:rFonts w:ascii="Times New Roman" w:hAnsi="Times New Roman" w:cs="Times New Roman"/>
          <w:b/>
          <w:sz w:val="24"/>
          <w:szCs w:val="24"/>
        </w:rPr>
        <w:t>Članak 56.</w:t>
      </w:r>
    </w:p>
    <w:p w:rsidR="00556561" w:rsidRPr="007971FE" w:rsidRDefault="00556561" w:rsidP="00556561">
      <w:pPr>
        <w:tabs>
          <w:tab w:val="left" w:pos="3840"/>
        </w:tabs>
        <w:rPr>
          <w:rFonts w:ascii="Times New Roman" w:hAnsi="Times New Roman" w:cs="Times New Roman"/>
          <w:i/>
          <w:color w:val="C9C9C9" w:themeColor="accent3" w:themeTint="99"/>
          <w:sz w:val="24"/>
          <w:szCs w:val="24"/>
        </w:rPr>
      </w:pPr>
      <w:r w:rsidRPr="00850BDF">
        <w:rPr>
          <w:rFonts w:ascii="Times New Roman" w:hAnsi="Times New Roman" w:cs="Times New Roman"/>
          <w:color w:val="000000"/>
          <w:sz w:val="24"/>
          <w:szCs w:val="24"/>
        </w:rPr>
        <w:t xml:space="preserve">                     Općinsko vijeće , u svom samoupravnom djelokrugu donosi odluke i druge opće akte, u skladu sa svojim statutom.</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Prije nego što stupi na snagu opći akt obavezno se objavljuje u službenom glasilu Općine Draž – „Službeni glasnik“ Općine Draž.</w:t>
      </w:r>
      <w:r w:rsidRPr="00850BDF">
        <w:rPr>
          <w:rFonts w:ascii="Times New Roman" w:hAnsi="Times New Roman" w:cs="Times New Roman"/>
          <w:color w:val="000000"/>
          <w:sz w:val="24"/>
          <w:szCs w:val="24"/>
        </w:rPr>
        <w:br/>
        <w:t xml:space="preserve">                     </w:t>
      </w:r>
      <w:r w:rsidRPr="007971FE">
        <w:rPr>
          <w:rFonts w:ascii="Times New Roman" w:hAnsi="Times New Roman" w:cs="Times New Roman"/>
          <w:i/>
          <w:color w:val="C9C9C9" w:themeColor="accent3" w:themeTint="99"/>
          <w:sz w:val="24"/>
          <w:szCs w:val="24"/>
        </w:rPr>
        <w:t>Opći akt stupa na snagu najranije osmi dan od dana njegove objave. Iznimno, općim se aktom može iz osobito opravdanih razloga odrediti da stupa na snagu danom objave.</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t>.</w:t>
      </w:r>
    </w:p>
    <w:p w:rsidR="00850BDF" w:rsidRPr="00850BDF" w:rsidRDefault="00850BDF" w:rsidP="00556561">
      <w:pPr>
        <w:tabs>
          <w:tab w:val="left" w:pos="3840"/>
        </w:tabs>
        <w:rPr>
          <w:rFonts w:ascii="Times New Roman" w:hAnsi="Times New Roman" w:cs="Times New Roman"/>
          <w:b/>
          <w:i/>
          <w:sz w:val="24"/>
          <w:szCs w:val="24"/>
        </w:rPr>
      </w:pPr>
      <w:r w:rsidRPr="00850BDF">
        <w:rPr>
          <w:rFonts w:ascii="Times New Roman" w:hAnsi="Times New Roman" w:cs="Times New Roman"/>
          <w:b/>
          <w:i/>
          <w:sz w:val="24"/>
          <w:szCs w:val="24"/>
        </w:rPr>
        <w:t>Opći akt stupa na snagu najranije osmi dan od dana njegove objave. Iznimno, općim se aktom može iz osobito opravdanih razloga odrediti da stupa na snagu prvog dana od dana objave</w:t>
      </w:r>
    </w:p>
    <w:p w:rsidR="00790EB9" w:rsidRDefault="00790EB9" w:rsidP="00556561">
      <w:pPr>
        <w:tabs>
          <w:tab w:val="left" w:pos="3840"/>
        </w:tabs>
        <w:rPr>
          <w:rFonts w:ascii="Times New Roman" w:hAnsi="Times New Roman" w:cs="Times New Roman"/>
          <w:i/>
          <w:color w:val="000000"/>
          <w:sz w:val="24"/>
          <w:szCs w:val="24"/>
        </w:rPr>
      </w:pPr>
    </w:p>
    <w:p w:rsidR="007971FE" w:rsidRDefault="00850BDF" w:rsidP="00556561">
      <w:pPr>
        <w:tabs>
          <w:tab w:val="left" w:pos="3840"/>
        </w:tabs>
        <w:rPr>
          <w:rFonts w:ascii="Times New Roman" w:hAnsi="Times New Roman" w:cs="Times New Roman"/>
          <w:i/>
          <w:color w:val="000000"/>
          <w:sz w:val="24"/>
          <w:szCs w:val="24"/>
        </w:rPr>
      </w:pPr>
      <w:r w:rsidRPr="00850BDF">
        <w:rPr>
          <w:rFonts w:ascii="Times New Roman" w:hAnsi="Times New Roman" w:cs="Times New Roman"/>
          <w:i/>
          <w:color w:val="000000"/>
          <w:sz w:val="24"/>
          <w:szCs w:val="24"/>
        </w:rPr>
        <w:t>Opći akt ne može imati povratno djelovanje</w:t>
      </w:r>
    </w:p>
    <w:p w:rsidR="00790EB9" w:rsidRPr="00850BDF" w:rsidRDefault="00790EB9" w:rsidP="00556561">
      <w:pPr>
        <w:tabs>
          <w:tab w:val="left" w:pos="3840"/>
        </w:tabs>
        <w:rPr>
          <w:rFonts w:ascii="Times New Roman" w:hAnsi="Times New Roman" w:cs="Times New Roman"/>
          <w:i/>
          <w:color w:val="000000"/>
          <w:sz w:val="24"/>
          <w:szCs w:val="24"/>
        </w:rPr>
      </w:pPr>
    </w:p>
    <w:p w:rsidR="00850BDF" w:rsidRDefault="00850BDF" w:rsidP="00850BDF">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 xml:space="preserve">„ Jedinstveni upravni odjel Općine Draž  za obavljanje poslova iz samoupravnog djelokruga neposredno izvršava provođenje općih akata svojih predstavničkih tijela.“ </w:t>
      </w:r>
    </w:p>
    <w:p w:rsidR="007971FE" w:rsidRDefault="007971FE" w:rsidP="00850BDF">
      <w:pPr>
        <w:rPr>
          <w:rFonts w:ascii="Times New Roman" w:hAnsi="Times New Roman" w:cs="Times New Roman"/>
          <w:b/>
          <w:i/>
          <w:color w:val="000000"/>
          <w:sz w:val="24"/>
          <w:szCs w:val="24"/>
        </w:rPr>
      </w:pPr>
    </w:p>
    <w:p w:rsidR="00AD68C5" w:rsidRPr="00AD68C5" w:rsidRDefault="007971FE" w:rsidP="00AD68C5">
      <w:pPr>
        <w:rPr>
          <w:rFonts w:ascii="Times New Roman" w:hAnsi="Times New Roman" w:cs="Times New Roman"/>
          <w:b/>
          <w:sz w:val="24"/>
          <w:szCs w:val="24"/>
        </w:rPr>
      </w:pPr>
      <w:r w:rsidRPr="007971FE">
        <w:rPr>
          <w:rFonts w:ascii="Times New Roman" w:hAnsi="Times New Roman" w:cs="Times New Roman"/>
          <w:b/>
          <w:i/>
          <w:sz w:val="24"/>
          <w:szCs w:val="24"/>
        </w:rPr>
        <w:t>(</w:t>
      </w:r>
      <w:r>
        <w:rPr>
          <w:rFonts w:ascii="Times New Roman" w:hAnsi="Times New Roman" w:cs="Times New Roman"/>
          <w:b/>
          <w:i/>
          <w:sz w:val="24"/>
          <w:szCs w:val="24"/>
        </w:rPr>
        <w:t>M</w:t>
      </w:r>
      <w:r w:rsidRPr="007971FE">
        <w:rPr>
          <w:rFonts w:ascii="Times New Roman" w:hAnsi="Times New Roman" w:cs="Times New Roman"/>
          <w:b/>
          <w:i/>
          <w:sz w:val="24"/>
          <w:szCs w:val="24"/>
        </w:rPr>
        <w:t xml:space="preserve">ijenjano i </w:t>
      </w:r>
      <w:r>
        <w:rPr>
          <w:rFonts w:ascii="Times New Roman" w:hAnsi="Times New Roman" w:cs="Times New Roman"/>
          <w:b/>
          <w:i/>
          <w:sz w:val="24"/>
          <w:szCs w:val="24"/>
        </w:rPr>
        <w:t>d</w:t>
      </w:r>
      <w:r w:rsidRPr="007971FE">
        <w:rPr>
          <w:rFonts w:ascii="Times New Roman" w:hAnsi="Times New Roman" w:cs="Times New Roman"/>
          <w:b/>
          <w:i/>
          <w:sz w:val="24"/>
          <w:szCs w:val="24"/>
        </w:rPr>
        <w:t>odano</w:t>
      </w:r>
      <w:r>
        <w:rPr>
          <w:rFonts w:ascii="Times New Roman" w:hAnsi="Times New Roman" w:cs="Times New Roman"/>
          <w:b/>
          <w:i/>
          <w:sz w:val="24"/>
          <w:szCs w:val="24"/>
        </w:rPr>
        <w:t xml:space="preserve">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556561" w:rsidRPr="00850BDF" w:rsidRDefault="00556561" w:rsidP="00556561">
      <w:pPr>
        <w:tabs>
          <w:tab w:val="left" w:pos="3840"/>
        </w:tabs>
        <w:rPr>
          <w:rFonts w:ascii="Times New Roman" w:hAnsi="Times New Roman" w:cs="Times New Roman"/>
          <w:color w:val="000000"/>
          <w:sz w:val="24"/>
          <w:szCs w:val="24"/>
        </w:rPr>
      </w:pPr>
    </w:p>
    <w:p w:rsidR="00556561" w:rsidRPr="0021176E" w:rsidRDefault="00556561" w:rsidP="0021176E">
      <w:pPr>
        <w:tabs>
          <w:tab w:val="left" w:pos="3840"/>
        </w:tabs>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t>Članak 57.</w:t>
      </w:r>
    </w:p>
    <w:p w:rsidR="00556561" w:rsidRDefault="00556561" w:rsidP="00556561">
      <w:pPr>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Općinski načelnik osigurava izvršavanje općih akata općinskog vijeća  na način i u postupku propisanom statutom Općine Draž te </w:t>
      </w:r>
      <w:r w:rsidRPr="007971FE">
        <w:rPr>
          <w:rFonts w:ascii="Times New Roman" w:hAnsi="Times New Roman" w:cs="Times New Roman"/>
          <w:i/>
          <w:color w:val="C9C9C9" w:themeColor="accent3" w:themeTint="99"/>
          <w:sz w:val="24"/>
          <w:szCs w:val="24"/>
        </w:rPr>
        <w:t xml:space="preserve">obavlja nadzor nad zakonitošću </w:t>
      </w:r>
      <w:r w:rsidR="00850BDF" w:rsidRPr="007971FE">
        <w:rPr>
          <w:rFonts w:ascii="Times New Roman" w:hAnsi="Times New Roman" w:cs="Times New Roman"/>
          <w:b/>
          <w:i/>
          <w:color w:val="000000"/>
          <w:sz w:val="24"/>
          <w:szCs w:val="24"/>
        </w:rPr>
        <w:t>nadzire</w:t>
      </w:r>
      <w:r w:rsidR="00850BDF" w:rsidRPr="00850BDF">
        <w:rPr>
          <w:rFonts w:ascii="Times New Roman" w:hAnsi="Times New Roman" w:cs="Times New Roman"/>
          <w:b/>
          <w:color w:val="000000"/>
          <w:sz w:val="24"/>
          <w:szCs w:val="24"/>
        </w:rPr>
        <w:t xml:space="preserve"> </w:t>
      </w:r>
      <w:r w:rsidR="00850BDF" w:rsidRPr="007971FE">
        <w:rPr>
          <w:rFonts w:ascii="Times New Roman" w:hAnsi="Times New Roman" w:cs="Times New Roman"/>
          <w:b/>
          <w:i/>
          <w:color w:val="000000"/>
          <w:sz w:val="24"/>
          <w:szCs w:val="24"/>
        </w:rPr>
        <w:t>zakonitost</w:t>
      </w:r>
      <w:r w:rsidR="00850BDF" w:rsidRPr="007971FE">
        <w:rPr>
          <w:rFonts w:ascii="Times New Roman" w:hAnsi="Times New Roman" w:cs="Times New Roman"/>
          <w:i/>
          <w:color w:val="000000"/>
          <w:sz w:val="24"/>
          <w:szCs w:val="24"/>
        </w:rPr>
        <w:t xml:space="preserve"> </w:t>
      </w:r>
      <w:r w:rsidRPr="00850BDF">
        <w:rPr>
          <w:rFonts w:ascii="Times New Roman" w:hAnsi="Times New Roman" w:cs="Times New Roman"/>
          <w:color w:val="000000"/>
          <w:sz w:val="24"/>
          <w:szCs w:val="24"/>
        </w:rPr>
        <w:t>rada upravnih tijela koja obavljaju poslove iz</w:t>
      </w:r>
      <w:r w:rsidRPr="00850BDF">
        <w:rPr>
          <w:rStyle w:val="apple-converted-space"/>
          <w:rFonts w:ascii="Times New Roman" w:hAnsi="Times New Roman" w:cs="Times New Roman"/>
          <w:color w:val="000000"/>
          <w:sz w:val="24"/>
          <w:szCs w:val="24"/>
        </w:rPr>
        <w:t> </w:t>
      </w:r>
      <w:r w:rsidRPr="00850BDF">
        <w:rPr>
          <w:rStyle w:val="Naglaeno"/>
          <w:rFonts w:ascii="Times New Roman" w:hAnsi="Times New Roman" w:cs="Times New Roman"/>
          <w:b w:val="0"/>
          <w:color w:val="000000"/>
          <w:sz w:val="24"/>
          <w:szCs w:val="24"/>
        </w:rPr>
        <w:t>samoupravnog</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djelokruga jedinice lokalne, samouprave.</w:t>
      </w:r>
    </w:p>
    <w:p w:rsidR="007971FE" w:rsidRDefault="007971FE" w:rsidP="00556561">
      <w:pPr>
        <w:rPr>
          <w:rFonts w:ascii="Times New Roman" w:hAnsi="Times New Roman" w:cs="Times New Roman"/>
          <w:color w:val="000000"/>
          <w:sz w:val="24"/>
          <w:szCs w:val="24"/>
        </w:rPr>
      </w:pPr>
    </w:p>
    <w:p w:rsidR="00AD68C5" w:rsidRPr="0021176E" w:rsidRDefault="007971FE" w:rsidP="00556561">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Mijenjano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556561" w:rsidRDefault="00556561" w:rsidP="00556561">
      <w:pPr>
        <w:tabs>
          <w:tab w:val="left" w:pos="3840"/>
        </w:tabs>
        <w:jc w:val="center"/>
        <w:rPr>
          <w:rFonts w:ascii="Times New Roman" w:hAnsi="Times New Roman" w:cs="Times New Roman"/>
          <w:sz w:val="24"/>
          <w:szCs w:val="24"/>
        </w:rPr>
      </w:pPr>
    </w:p>
    <w:p w:rsidR="00AD68C5" w:rsidRPr="00850BDF" w:rsidRDefault="00AD68C5" w:rsidP="00556561">
      <w:pPr>
        <w:tabs>
          <w:tab w:val="left" w:pos="3840"/>
        </w:tabs>
        <w:jc w:val="center"/>
        <w:rPr>
          <w:rFonts w:ascii="Times New Roman" w:hAnsi="Times New Roman" w:cs="Times New Roman"/>
          <w:sz w:val="24"/>
          <w:szCs w:val="24"/>
        </w:rPr>
      </w:pPr>
    </w:p>
    <w:p w:rsidR="00556561" w:rsidRPr="0021176E" w:rsidRDefault="00556561" w:rsidP="0021176E">
      <w:pPr>
        <w:tabs>
          <w:tab w:val="left" w:pos="3840"/>
        </w:tabs>
        <w:jc w:val="center"/>
        <w:rPr>
          <w:rFonts w:ascii="Times New Roman" w:hAnsi="Times New Roman" w:cs="Times New Roman"/>
          <w:b/>
          <w:sz w:val="24"/>
          <w:szCs w:val="24"/>
        </w:rPr>
      </w:pPr>
      <w:r w:rsidRPr="00850BDF">
        <w:rPr>
          <w:rFonts w:ascii="Times New Roman" w:hAnsi="Times New Roman" w:cs="Times New Roman"/>
          <w:b/>
          <w:sz w:val="24"/>
          <w:szCs w:val="24"/>
        </w:rPr>
        <w:t>Članak 58.</w:t>
      </w:r>
    </w:p>
    <w:p w:rsidR="00556561" w:rsidRPr="00850BDF" w:rsidRDefault="00556561" w:rsidP="00556561">
      <w:pPr>
        <w:tabs>
          <w:tab w:val="left" w:pos="3840"/>
        </w:tabs>
        <w:rPr>
          <w:rFonts w:ascii="Times New Roman" w:hAnsi="Times New Roman" w:cs="Times New Roman"/>
          <w:color w:val="000000"/>
          <w:sz w:val="24"/>
          <w:szCs w:val="24"/>
        </w:rPr>
      </w:pPr>
      <w:r w:rsidRPr="00850BDF">
        <w:rPr>
          <w:rFonts w:ascii="Times New Roman" w:hAnsi="Times New Roman" w:cs="Times New Roman"/>
          <w:color w:val="000000"/>
          <w:sz w:val="24"/>
          <w:szCs w:val="24"/>
        </w:rPr>
        <w:t xml:space="preserve">                     Jedinstveni upravni odjel Općine Draž u izvršavanju općih akata predstavničkog tijela donose pojedinačne akte kojima rješavaju o pravima, obvezama i pravnim interesima fizičkih i pravnih osoba</w:t>
      </w:r>
      <w:r w:rsidRPr="00850BDF">
        <w:rPr>
          <w:rStyle w:val="apple-converted-space"/>
          <w:rFonts w:ascii="Times New Roman" w:hAnsi="Times New Roman" w:cs="Times New Roman"/>
          <w:color w:val="000000"/>
          <w:sz w:val="24"/>
          <w:szCs w:val="24"/>
        </w:rPr>
        <w:t> </w:t>
      </w:r>
      <w:r w:rsidRPr="00850BDF">
        <w:rPr>
          <w:rStyle w:val="Naglaeno"/>
          <w:rFonts w:ascii="Times New Roman" w:hAnsi="Times New Roman" w:cs="Times New Roman"/>
          <w:b w:val="0"/>
          <w:color w:val="000000"/>
          <w:sz w:val="24"/>
          <w:szCs w:val="24"/>
        </w:rPr>
        <w:t>(upravne stvari).</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Iznimno od stavka 1. ovoga članka, u izvršavanju općih akata predstavničkog tijela kad je to određeno zakonom, pojedinačne akte kojima se rješava o pravima, obvezama i pravnim interesima fizičkih i pravnih osoba donose </w:t>
      </w:r>
      <w:r w:rsidRPr="00850BDF">
        <w:rPr>
          <w:rStyle w:val="Naglaeno"/>
          <w:rFonts w:ascii="Times New Roman" w:hAnsi="Times New Roman" w:cs="Times New Roman"/>
          <w:b w:val="0"/>
          <w:color w:val="000000"/>
          <w:sz w:val="24"/>
          <w:szCs w:val="24"/>
        </w:rPr>
        <w:t>prvostupanjska</w:t>
      </w:r>
      <w:r w:rsidRPr="00850BDF">
        <w:rPr>
          <w:rFonts w:ascii="Times New Roman" w:hAnsi="Times New Roman" w:cs="Times New Roman"/>
          <w:color w:val="000000"/>
          <w:sz w:val="24"/>
          <w:szCs w:val="24"/>
        </w:rPr>
        <w:t> tijela državne uprave.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Protiv pojedinačnih akata iz stavka 1. ovoga članka koja donosi Jedinstveni upravni odjel, može se izjaviti žalba nadležnom upravnom tijelu županije.</w:t>
      </w:r>
    </w:p>
    <w:p w:rsidR="00556561" w:rsidRPr="007971FE" w:rsidRDefault="00556561" w:rsidP="00556561">
      <w:pPr>
        <w:tabs>
          <w:tab w:val="left" w:pos="3840"/>
        </w:tabs>
        <w:rPr>
          <w:rFonts w:ascii="Times New Roman" w:hAnsi="Times New Roman" w:cs="Times New Roman"/>
          <w:bCs/>
          <w:sz w:val="24"/>
          <w:szCs w:val="24"/>
        </w:rPr>
      </w:pPr>
      <w:r w:rsidRPr="00850BDF">
        <w:rPr>
          <w:rStyle w:val="Naglaeno"/>
          <w:rFonts w:ascii="Times New Roman" w:hAnsi="Times New Roman" w:cs="Times New Roman"/>
          <w:b w:val="0"/>
          <w:color w:val="000000"/>
          <w:sz w:val="24"/>
          <w:szCs w:val="24"/>
        </w:rPr>
        <w:t xml:space="preserve">                      Na donošenje akata iz ovoga članka primjenjuju se odredbe Zakona o općem upravnom postupku.</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 xml:space="preserve">                    Protiv pojedinačnih akata iz ovoga članka može se pokrenuti upravni spor sukladno odredbama Zakona o upravnim sporovima.</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Odredbe ovoga članka odnose se i na pojedinačne akte koje donose pravne osobe kojima su odlukom predstavničkog tijela, u skladu sa zakonom, povjerene javne ovlasti.</w:t>
      </w:r>
    </w:p>
    <w:p w:rsidR="00556561" w:rsidRPr="00850BDF" w:rsidRDefault="00556561" w:rsidP="00556561">
      <w:pPr>
        <w:rPr>
          <w:rFonts w:ascii="Times New Roman" w:hAnsi="Times New Roman" w:cs="Times New Roman"/>
          <w:sz w:val="24"/>
          <w:szCs w:val="24"/>
        </w:rPr>
      </w:pPr>
    </w:p>
    <w:p w:rsidR="00556561" w:rsidRPr="0021176E" w:rsidRDefault="00556561" w:rsidP="0021176E">
      <w:pPr>
        <w:jc w:val="center"/>
        <w:rPr>
          <w:rFonts w:ascii="Times New Roman" w:hAnsi="Times New Roman" w:cs="Times New Roman"/>
          <w:b/>
          <w:sz w:val="24"/>
          <w:szCs w:val="24"/>
        </w:rPr>
      </w:pPr>
      <w:r w:rsidRPr="00850BDF">
        <w:rPr>
          <w:rFonts w:ascii="Times New Roman" w:hAnsi="Times New Roman" w:cs="Times New Roman"/>
          <w:b/>
          <w:sz w:val="24"/>
          <w:szCs w:val="24"/>
        </w:rPr>
        <w:t>Članak 59.</w:t>
      </w:r>
    </w:p>
    <w:p w:rsidR="00556561" w:rsidRPr="00850BDF" w:rsidRDefault="00556561" w:rsidP="00556561">
      <w:pPr>
        <w:spacing w:after="240"/>
        <w:rPr>
          <w:rStyle w:val="Naglaeno"/>
          <w:rFonts w:ascii="Times New Roman" w:hAnsi="Times New Roman" w:cs="Times New Roman"/>
          <w:b w:val="0"/>
          <w:bCs w:val="0"/>
          <w:color w:val="000000"/>
          <w:sz w:val="24"/>
          <w:szCs w:val="24"/>
        </w:rPr>
      </w:pPr>
      <w:r w:rsidRPr="00850BDF">
        <w:rPr>
          <w:rFonts w:ascii="Times New Roman" w:hAnsi="Times New Roman" w:cs="Times New Roman"/>
          <w:color w:val="000000"/>
          <w:sz w:val="24"/>
          <w:szCs w:val="24"/>
        </w:rPr>
        <w:t xml:space="preserve">                   Protiv pojedinačnih akata predstavničkog tijela i općinskog načelnika, kojima se rješava o pravima, obvezama i pravnim interesima fizičkih i pravnih osoba, ako posebnim zakonom nije drukčije propisano, ne može se izjaviti žalba, već se može pokrenuti upravni spor.</w:t>
      </w:r>
    </w:p>
    <w:p w:rsidR="00556561" w:rsidRPr="00850BDF" w:rsidRDefault="00556561" w:rsidP="00556561">
      <w:pPr>
        <w:rPr>
          <w:rFonts w:ascii="Times New Roman" w:hAnsi="Times New Roman" w:cs="Times New Roman"/>
          <w:b/>
          <w:sz w:val="24"/>
          <w:szCs w:val="24"/>
          <w:u w:val="single"/>
        </w:rPr>
      </w:pPr>
      <w:r w:rsidRPr="00850BDF">
        <w:rPr>
          <w:rStyle w:val="Naglaeno"/>
          <w:rFonts w:ascii="Times New Roman" w:hAnsi="Times New Roman" w:cs="Times New Roman"/>
          <w:color w:val="000000"/>
          <w:sz w:val="24"/>
          <w:szCs w:val="24"/>
          <w:u w:val="single"/>
        </w:rPr>
        <w:t>VIII. NADZOR ZAKONITOSTI RADA I OPĆIH AKATA</w:t>
      </w:r>
    </w:p>
    <w:p w:rsidR="0021176E" w:rsidRDefault="00556561" w:rsidP="0021176E">
      <w:pPr>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br/>
        <w:t>Članak 60.</w:t>
      </w:r>
    </w:p>
    <w:p w:rsidR="007971FE" w:rsidRPr="0021176E" w:rsidRDefault="00556561" w:rsidP="0021176E">
      <w:pPr>
        <w:rPr>
          <w:rStyle w:val="Naglaeno"/>
          <w:rFonts w:ascii="Times New Roman" w:hAnsi="Times New Roman" w:cs="Times New Roman"/>
          <w:bCs w:val="0"/>
          <w:color w:val="000000"/>
          <w:sz w:val="24"/>
          <w:szCs w:val="24"/>
        </w:rPr>
      </w:pPr>
      <w:r w:rsidRPr="00850BDF">
        <w:rPr>
          <w:rFonts w:ascii="Times New Roman" w:hAnsi="Times New Roman" w:cs="Times New Roman"/>
          <w:color w:val="000000"/>
          <w:sz w:val="24"/>
          <w:szCs w:val="24"/>
        </w:rPr>
        <w:br/>
      </w:r>
      <w:r w:rsidRPr="00850BDF">
        <w:rPr>
          <w:rStyle w:val="Naglaeno"/>
          <w:rFonts w:ascii="Times New Roman" w:hAnsi="Times New Roman" w:cs="Times New Roman"/>
          <w:b w:val="0"/>
          <w:color w:val="000000"/>
          <w:sz w:val="24"/>
          <w:szCs w:val="24"/>
        </w:rPr>
        <w:t xml:space="preserve">                         Predsjednik predstavničkog tijela dužan je</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dostaviti statut, poslovnik, proračun ili drugi opći akt (u daljnjem tekstu: opći akt) predstojniku ureda državne uprave u županiji (u daljnjem tekstu: predstojnik) zajedno sa izvatkom iz zapisnika koji se odnosi na postupak donošenja općeg akta propisan statutom i poslovnikom, u roku od 15 dana od dana donošenja općeg akta.</w:t>
      </w:r>
      <w:r w:rsidRPr="00850BDF">
        <w:rPr>
          <w:rFonts w:ascii="Times New Roman" w:hAnsi="Times New Roman" w:cs="Times New Roman"/>
          <w:color w:val="000000"/>
          <w:sz w:val="24"/>
          <w:szCs w:val="24"/>
        </w:rPr>
        <w:br/>
      </w:r>
      <w:r w:rsidRPr="00850BDF">
        <w:rPr>
          <w:rStyle w:val="Naglaeno"/>
          <w:rFonts w:ascii="Times New Roman" w:hAnsi="Times New Roman" w:cs="Times New Roman"/>
          <w:b w:val="0"/>
          <w:color w:val="000000"/>
          <w:sz w:val="24"/>
          <w:szCs w:val="24"/>
        </w:rPr>
        <w:t xml:space="preserve">                         Predsjednik predstavničkog tijela dužan je akte iz stavka 2. ovoga članka bez odgode dostaviti općinskom načelniku.</w:t>
      </w:r>
    </w:p>
    <w:p w:rsidR="00556561" w:rsidRPr="00850BDF" w:rsidRDefault="00556561" w:rsidP="00556561">
      <w:pPr>
        <w:rPr>
          <w:rFonts w:ascii="Times New Roman" w:hAnsi="Times New Roman" w:cs="Times New Roman"/>
          <w:color w:val="000000"/>
          <w:sz w:val="24"/>
          <w:szCs w:val="24"/>
        </w:rPr>
      </w:pPr>
      <w:r w:rsidRPr="00850BDF">
        <w:rPr>
          <w:rFonts w:ascii="Times New Roman" w:hAnsi="Times New Roman" w:cs="Times New Roman"/>
          <w:color w:val="000000"/>
          <w:sz w:val="24"/>
          <w:szCs w:val="24"/>
        </w:rPr>
        <w:lastRenderedPageBreak/>
        <w:br/>
      </w:r>
    </w:p>
    <w:p w:rsidR="00556561" w:rsidRPr="00850BDF" w:rsidRDefault="00556561" w:rsidP="00556561">
      <w:pPr>
        <w:rPr>
          <w:rFonts w:ascii="Times New Roman" w:hAnsi="Times New Roman" w:cs="Times New Roman"/>
          <w:b/>
          <w:color w:val="000000"/>
          <w:sz w:val="24"/>
          <w:szCs w:val="24"/>
          <w:u w:val="single"/>
        </w:rPr>
      </w:pPr>
      <w:r w:rsidRPr="00850BDF">
        <w:rPr>
          <w:rFonts w:ascii="Times New Roman" w:hAnsi="Times New Roman" w:cs="Times New Roman"/>
          <w:b/>
          <w:color w:val="000000"/>
          <w:sz w:val="24"/>
          <w:szCs w:val="24"/>
          <w:u w:val="single"/>
        </w:rPr>
        <w:t xml:space="preserve">IX. RASPUŠTANJE PREDSTAVNIČKOG TIJELA </w:t>
      </w:r>
    </w:p>
    <w:p w:rsidR="00556561" w:rsidRPr="00850BDF" w:rsidRDefault="00556561" w:rsidP="0021176E">
      <w:pPr>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br/>
        <w:t>Članak 61.</w:t>
      </w:r>
    </w:p>
    <w:p w:rsidR="00556561" w:rsidRPr="007971FE" w:rsidRDefault="00556561" w:rsidP="00556561">
      <w:pPr>
        <w:rPr>
          <w:rStyle w:val="Naglaeno"/>
          <w:rFonts w:ascii="Times New Roman" w:hAnsi="Times New Roman" w:cs="Times New Roman"/>
          <w:b w:val="0"/>
          <w:i/>
          <w:color w:val="C9C9C9" w:themeColor="accent3" w:themeTint="99"/>
          <w:sz w:val="24"/>
          <w:szCs w:val="24"/>
        </w:rPr>
      </w:pPr>
      <w:r w:rsidRPr="007971FE">
        <w:rPr>
          <w:rFonts w:ascii="Times New Roman" w:hAnsi="Times New Roman" w:cs="Times New Roman"/>
          <w:i/>
          <w:color w:val="000000"/>
          <w:sz w:val="24"/>
          <w:szCs w:val="24"/>
        </w:rPr>
        <w:t xml:space="preserve">                       </w:t>
      </w:r>
      <w:r w:rsidRPr="007971FE">
        <w:rPr>
          <w:rFonts w:ascii="Times New Roman" w:hAnsi="Times New Roman" w:cs="Times New Roman"/>
          <w:i/>
          <w:color w:val="C9C9C9" w:themeColor="accent3" w:themeTint="99"/>
          <w:sz w:val="24"/>
          <w:szCs w:val="24"/>
        </w:rPr>
        <w:t>Na prijedlog središnjeg tijela državne uprave nadležnog za lokalnu i područnu (regionalnu) samoupravu Vlada Republike Hrvatske raspustit će predstavničko tijelo:</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1. ako donese odluku ili drugi akt kojim ugrožava suverenitet i teritorijalnu cjelovitost Republike Hrvatske,</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2. ako predstavničko tijelo novoustrojene jedinice lokalne, odnosno područne (regionalne) samouprave ne donese statut u roku od 60 dana od dana konstituiranja,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3. ako učestalo donosi opće akte suprotne Ustavu, zakonu ili drugom propisu ili zbog učestalih, težih povreda zakona i drugih propisa,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4. ako iz bilo kojih razloga trajno ostane bez broja članova</w:t>
      </w:r>
      <w:r w:rsidRPr="007971FE">
        <w:rPr>
          <w:rStyle w:val="apple-converted-space"/>
          <w:rFonts w:ascii="Times New Roman" w:hAnsi="Times New Roman" w:cs="Times New Roman"/>
          <w:i/>
          <w:color w:val="C9C9C9" w:themeColor="accent3" w:themeTint="99"/>
          <w:sz w:val="24"/>
          <w:szCs w:val="24"/>
        </w:rPr>
        <w:t> </w:t>
      </w:r>
      <w:r w:rsidRPr="007971FE">
        <w:rPr>
          <w:rStyle w:val="Naglaeno"/>
          <w:rFonts w:ascii="Times New Roman" w:hAnsi="Times New Roman" w:cs="Times New Roman"/>
          <w:b w:val="0"/>
          <w:i/>
          <w:color w:val="C9C9C9" w:themeColor="accent3" w:themeTint="99"/>
          <w:sz w:val="24"/>
          <w:szCs w:val="24"/>
        </w:rPr>
        <w:t>potrebnog</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t>za rad i donošenje odluka,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5. ako ne može donositi odluke iz svog djelokruga dulje od 3 mjeseca,</w:t>
      </w:r>
      <w:r w:rsidRPr="007971FE">
        <w:rPr>
          <w:rStyle w:val="apple-converted-space"/>
          <w:rFonts w:ascii="Times New Roman" w:hAnsi="Times New Roman" w:cs="Times New Roman"/>
          <w:i/>
          <w:color w:val="C9C9C9" w:themeColor="accent3" w:themeTint="99"/>
          <w:sz w:val="24"/>
          <w:szCs w:val="24"/>
        </w:rPr>
        <w:t> </w:t>
      </w:r>
      <w:r w:rsidRPr="007971FE">
        <w:rPr>
          <w:rFonts w:ascii="Times New Roman" w:hAnsi="Times New Roman" w:cs="Times New Roman"/>
          <w:i/>
          <w:color w:val="C9C9C9" w:themeColor="accent3" w:themeTint="99"/>
          <w:sz w:val="24"/>
          <w:szCs w:val="24"/>
        </w:rPr>
        <w:br/>
        <w:t>6.</w:t>
      </w:r>
      <w:r w:rsidRPr="007971FE">
        <w:rPr>
          <w:rStyle w:val="apple-converted-space"/>
          <w:rFonts w:ascii="Times New Roman" w:hAnsi="Times New Roman" w:cs="Times New Roman"/>
          <w:i/>
          <w:color w:val="C9C9C9" w:themeColor="accent3" w:themeTint="99"/>
          <w:sz w:val="24"/>
          <w:szCs w:val="24"/>
        </w:rPr>
        <w:t> </w:t>
      </w:r>
      <w:r w:rsidRPr="007971FE">
        <w:rPr>
          <w:rStyle w:val="Naglaeno"/>
          <w:rFonts w:ascii="Times New Roman" w:hAnsi="Times New Roman" w:cs="Times New Roman"/>
          <w:b w:val="0"/>
          <w:i/>
          <w:color w:val="C9C9C9" w:themeColor="accent3" w:themeTint="99"/>
          <w:sz w:val="24"/>
          <w:szCs w:val="24"/>
        </w:rPr>
        <w:t>ako ne raspiše referendum iz članka 24. stavka 5. i članka 40.b  Zakona o lokalnoj i područnoj (regionalnoj)  samoupravi.</w:t>
      </w:r>
    </w:p>
    <w:p w:rsidR="00850BDF" w:rsidRPr="00850BDF" w:rsidRDefault="00850BDF" w:rsidP="00556561">
      <w:pPr>
        <w:rPr>
          <w:rStyle w:val="Naglaeno"/>
          <w:rFonts w:ascii="Times New Roman" w:hAnsi="Times New Roman" w:cs="Times New Roman"/>
          <w:b w:val="0"/>
          <w:color w:val="000000"/>
          <w:sz w:val="24"/>
          <w:szCs w:val="24"/>
        </w:rPr>
      </w:pPr>
    </w:p>
    <w:p w:rsidR="00850BDF" w:rsidRPr="00850BDF" w:rsidRDefault="00850BDF" w:rsidP="00850BDF">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Na prijedlog središnjeg tijela državne uprave nadležnog za lokalnu i područnu (regionalnu) samoupravu Vlada Republike Hrvatske raspustit će Općinsko vijeće Općine Draž :</w:t>
      </w:r>
    </w:p>
    <w:p w:rsidR="00850BDF" w:rsidRPr="00850BDF" w:rsidRDefault="00850BDF" w:rsidP="00850BDF">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1. ako donese odluku ili drugi akt kojim ugrožava suverenitet i teritorijalnu cjelovitost Republike Hrvatske,</w:t>
      </w:r>
    </w:p>
    <w:p w:rsidR="00850BDF" w:rsidRPr="00850BDF" w:rsidRDefault="00850BDF" w:rsidP="00850BDF">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2. ako predstavničko tijelo novoustrojene jedinice lokalne, odnosno područne (regionalne) samouprave ne donese statut u roku od 60 dana od dana konstituiranja,</w:t>
      </w:r>
    </w:p>
    <w:p w:rsidR="00850BDF" w:rsidRPr="00850BDF" w:rsidRDefault="00850BDF" w:rsidP="00850BDF">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3. ako učestalo donosi opće akte suprotne Ustavu, zakonu ili drugom propisu ili zbog učestalih, težih povreda zakona i drugih propisa,</w:t>
      </w:r>
    </w:p>
    <w:p w:rsidR="00850BDF" w:rsidRPr="00850BDF" w:rsidRDefault="00850BDF" w:rsidP="00850BDF">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4. ako iz bilo kojih razloga trajno ostane bez broja članova potrebnog za rad i donošenje odluka,</w:t>
      </w:r>
    </w:p>
    <w:p w:rsidR="00850BDF" w:rsidRPr="00850BDF" w:rsidRDefault="00850BDF" w:rsidP="00850BDF">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5. ako ne može donositi odluke iz svog djelokruga dulje od 3 mjeseca,</w:t>
      </w:r>
    </w:p>
    <w:p w:rsidR="00850BDF" w:rsidRPr="00850BDF" w:rsidRDefault="00850BDF" w:rsidP="00850BDF">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6. ako ne raspiše referendum iz članka 24. stavka 5. i članka 40.b stavka 3. Zakona o lokalnoj i područnoj ( regionalnoj)  samoupravi ,</w:t>
      </w:r>
    </w:p>
    <w:p w:rsidR="00850BDF" w:rsidRPr="00850BDF" w:rsidRDefault="00850BDF" w:rsidP="00850BDF">
      <w:pPr>
        <w:rPr>
          <w:rFonts w:ascii="Times New Roman" w:hAnsi="Times New Roman" w:cs="Times New Roman"/>
          <w:b/>
          <w:i/>
          <w:color w:val="000000"/>
          <w:sz w:val="24"/>
          <w:szCs w:val="24"/>
        </w:rPr>
      </w:pPr>
      <w:r w:rsidRPr="00850BDF">
        <w:rPr>
          <w:rFonts w:ascii="Times New Roman" w:hAnsi="Times New Roman" w:cs="Times New Roman"/>
          <w:b/>
          <w:i/>
          <w:color w:val="000000"/>
          <w:sz w:val="24"/>
          <w:szCs w:val="24"/>
        </w:rPr>
        <w:t>7. ako u tekućoj godini ne donese proračun za sljedeću godinu niti odluku o privremenom financiranju te ako ne donese proračun do isteka roka privremenog financiranja, osim u slučaju iz članka 69.a stavka 1. Zakona.</w:t>
      </w:r>
    </w:p>
    <w:p w:rsidR="007971FE" w:rsidRPr="00262EC0" w:rsidRDefault="00556561" w:rsidP="007971FE">
      <w:pPr>
        <w:rPr>
          <w:rFonts w:ascii="Times New Roman" w:hAnsi="Times New Roman" w:cs="Times New Roman"/>
          <w:b/>
          <w:sz w:val="24"/>
          <w:szCs w:val="24"/>
        </w:rPr>
      </w:pPr>
      <w:r w:rsidRPr="00850BDF">
        <w:rPr>
          <w:rFonts w:ascii="Times New Roman" w:hAnsi="Times New Roman" w:cs="Times New Roman"/>
          <w:color w:val="000000"/>
          <w:sz w:val="24"/>
          <w:szCs w:val="24"/>
        </w:rPr>
        <w:br/>
      </w:r>
      <w:r w:rsidR="007971FE" w:rsidRPr="00F82E95">
        <w:rPr>
          <w:rFonts w:ascii="Times New Roman" w:hAnsi="Times New Roman" w:cs="Times New Roman"/>
          <w:i/>
          <w:sz w:val="24"/>
          <w:szCs w:val="24"/>
        </w:rPr>
        <w:t>(</w:t>
      </w:r>
      <w:r w:rsidR="007971FE">
        <w:rPr>
          <w:rFonts w:ascii="Times New Roman" w:hAnsi="Times New Roman" w:cs="Times New Roman"/>
          <w:b/>
          <w:i/>
          <w:sz w:val="24"/>
          <w:szCs w:val="24"/>
        </w:rPr>
        <w:t xml:space="preserve">Mijenjano  : </w:t>
      </w:r>
      <w:r w:rsidR="007971FE" w:rsidRPr="00262EC0">
        <w:rPr>
          <w:rFonts w:ascii="Times New Roman" w:hAnsi="Times New Roman" w:cs="Times New Roman"/>
          <w:b/>
          <w:i/>
          <w:sz w:val="24"/>
          <w:szCs w:val="24"/>
        </w:rPr>
        <w:t xml:space="preserve"> </w:t>
      </w:r>
      <w:r w:rsidR="007971FE">
        <w:rPr>
          <w:rFonts w:ascii="Times New Roman" w:hAnsi="Times New Roman" w:cs="Times New Roman"/>
          <w:b/>
          <w:i/>
          <w:sz w:val="24"/>
          <w:szCs w:val="24"/>
        </w:rPr>
        <w:t>I.</w:t>
      </w:r>
      <w:r w:rsidR="007971FE" w:rsidRPr="00262EC0">
        <w:rPr>
          <w:rFonts w:ascii="Times New Roman" w:hAnsi="Times New Roman" w:cs="Times New Roman"/>
          <w:b/>
          <w:i/>
          <w:sz w:val="24"/>
          <w:szCs w:val="24"/>
        </w:rPr>
        <w:t xml:space="preserve"> izmjenama i dopunama  Statuta Općine Draž </w:t>
      </w:r>
      <w:r w:rsidR="007971FE">
        <w:rPr>
          <w:rFonts w:ascii="Times New Roman" w:hAnsi="Times New Roman" w:cs="Times New Roman"/>
          <w:b/>
          <w:i/>
          <w:sz w:val="24"/>
          <w:szCs w:val="24"/>
        </w:rPr>
        <w:t>, „</w:t>
      </w:r>
      <w:r w:rsidR="007971FE" w:rsidRPr="00262EC0">
        <w:rPr>
          <w:rFonts w:ascii="Times New Roman" w:hAnsi="Times New Roman" w:cs="Times New Roman"/>
          <w:b/>
          <w:i/>
          <w:sz w:val="24"/>
          <w:szCs w:val="24"/>
        </w:rPr>
        <w:t>Službeni glasnik</w:t>
      </w:r>
      <w:r w:rsidR="007971FE">
        <w:rPr>
          <w:rFonts w:ascii="Times New Roman" w:hAnsi="Times New Roman" w:cs="Times New Roman"/>
          <w:b/>
          <w:i/>
          <w:sz w:val="24"/>
          <w:szCs w:val="24"/>
        </w:rPr>
        <w:t>“</w:t>
      </w:r>
      <w:r w:rsidR="007971FE" w:rsidRPr="00262EC0">
        <w:rPr>
          <w:rFonts w:ascii="Times New Roman" w:hAnsi="Times New Roman" w:cs="Times New Roman"/>
          <w:b/>
          <w:i/>
          <w:sz w:val="24"/>
          <w:szCs w:val="24"/>
        </w:rPr>
        <w:t xml:space="preserve"> Općine Draž broj:, 01/18) </w:t>
      </w:r>
    </w:p>
    <w:p w:rsidR="007971FE" w:rsidRDefault="007971FE" w:rsidP="007971FE">
      <w:pPr>
        <w:rPr>
          <w:rFonts w:ascii="Times New Roman" w:hAnsi="Times New Roman" w:cs="Times New Roman"/>
          <w:b/>
          <w:color w:val="000000"/>
          <w:sz w:val="24"/>
          <w:szCs w:val="24"/>
        </w:rPr>
      </w:pPr>
    </w:p>
    <w:p w:rsidR="007971FE" w:rsidRDefault="007971FE" w:rsidP="00556561">
      <w:pPr>
        <w:jc w:val="center"/>
        <w:rPr>
          <w:rFonts w:ascii="Times New Roman" w:hAnsi="Times New Roman" w:cs="Times New Roman"/>
          <w:b/>
          <w:color w:val="000000"/>
          <w:sz w:val="24"/>
          <w:szCs w:val="24"/>
        </w:rPr>
      </w:pPr>
    </w:p>
    <w:p w:rsidR="00556561" w:rsidRPr="00850BDF" w:rsidRDefault="00556561" w:rsidP="0021176E">
      <w:pPr>
        <w:jc w:val="center"/>
        <w:rPr>
          <w:rFonts w:ascii="Times New Roman" w:hAnsi="Times New Roman" w:cs="Times New Roman"/>
          <w:b/>
          <w:color w:val="000000"/>
          <w:sz w:val="24"/>
          <w:szCs w:val="24"/>
        </w:rPr>
      </w:pPr>
      <w:r w:rsidRPr="00850BDF">
        <w:rPr>
          <w:rFonts w:ascii="Times New Roman" w:hAnsi="Times New Roman" w:cs="Times New Roman"/>
          <w:b/>
          <w:color w:val="000000"/>
          <w:sz w:val="24"/>
          <w:szCs w:val="24"/>
        </w:rPr>
        <w:t>Članak 62.</w:t>
      </w:r>
    </w:p>
    <w:p w:rsidR="00556561" w:rsidRPr="00850BDF" w:rsidRDefault="00556561" w:rsidP="00556561">
      <w:pPr>
        <w:rPr>
          <w:rStyle w:val="apple-converted-space"/>
          <w:rFonts w:ascii="Times New Roman" w:hAnsi="Times New Roman" w:cs="Times New Roman"/>
          <w:sz w:val="24"/>
          <w:szCs w:val="24"/>
        </w:rPr>
      </w:pPr>
      <w:r w:rsidRPr="00850BDF">
        <w:rPr>
          <w:rFonts w:ascii="Times New Roman" w:hAnsi="Times New Roman" w:cs="Times New Roman"/>
          <w:color w:val="000000"/>
          <w:sz w:val="24"/>
          <w:szCs w:val="24"/>
        </w:rPr>
        <w:t xml:space="preserve">                    Rješenje Vlade Republike Hrvatske o raspuštanju predstavničkog tijela stupa na snagu danom objave u »Narodnim novinama«.</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t xml:space="preserve">                     Protiv rješenja Vlade Republike Hrvatske o raspuštanju predsjednik raspuštenoga predstavničkog tijela može podnijeti tužbu</w:t>
      </w:r>
      <w:r w:rsidRPr="00850BDF">
        <w:rPr>
          <w:rStyle w:val="apple-converted-space"/>
          <w:rFonts w:ascii="Times New Roman" w:hAnsi="Times New Roman" w:cs="Times New Roman"/>
          <w:color w:val="000000"/>
          <w:sz w:val="24"/>
          <w:szCs w:val="24"/>
        </w:rPr>
        <w:t> </w:t>
      </w:r>
      <w:r w:rsidRPr="00850BDF">
        <w:rPr>
          <w:rStyle w:val="Naglaeno"/>
          <w:rFonts w:ascii="Times New Roman" w:hAnsi="Times New Roman" w:cs="Times New Roman"/>
          <w:b w:val="0"/>
          <w:color w:val="000000"/>
          <w:sz w:val="24"/>
          <w:szCs w:val="24"/>
        </w:rPr>
        <w:t>Visokom upravnom</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sudu Republike Hrvatske u roku od 8 dana od objave rješenja.</w:t>
      </w:r>
      <w:r w:rsidRPr="00850BDF">
        <w:rPr>
          <w:rFonts w:ascii="Times New Roman" w:hAnsi="Times New Roman" w:cs="Times New Roman"/>
          <w:color w:val="000000"/>
          <w:sz w:val="24"/>
          <w:szCs w:val="24"/>
        </w:rPr>
        <w:br/>
      </w:r>
      <w:r w:rsidRPr="00850BDF">
        <w:rPr>
          <w:rStyle w:val="Naglaeno"/>
          <w:rFonts w:ascii="Times New Roman" w:hAnsi="Times New Roman" w:cs="Times New Roman"/>
          <w:b w:val="0"/>
          <w:color w:val="000000"/>
          <w:sz w:val="24"/>
          <w:szCs w:val="24"/>
        </w:rPr>
        <w:t xml:space="preserve">                      Postupak rješavanja o tužbi protiv rješenja Vlade Republike Hrvatske je hitne naravi,</w:t>
      </w:r>
      <w:r w:rsidRPr="00850BDF">
        <w:rPr>
          <w:rFonts w:ascii="Times New Roman" w:hAnsi="Times New Roman" w:cs="Times New Roman"/>
          <w:color w:val="000000"/>
          <w:sz w:val="24"/>
          <w:szCs w:val="24"/>
        </w:rPr>
        <w:br/>
      </w:r>
      <w:r w:rsidRPr="00850BDF">
        <w:rPr>
          <w:rStyle w:val="Naglaeno"/>
          <w:rFonts w:ascii="Times New Roman" w:hAnsi="Times New Roman" w:cs="Times New Roman"/>
          <w:b w:val="0"/>
          <w:color w:val="000000"/>
          <w:sz w:val="24"/>
          <w:szCs w:val="24"/>
        </w:rPr>
        <w:t>Visoki upravni</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sud Republike Hrvatske odlučit će o tužbi u roku od</w:t>
      </w:r>
      <w:r w:rsidRPr="00850BDF">
        <w:rPr>
          <w:rStyle w:val="apple-converted-space"/>
          <w:rFonts w:ascii="Times New Roman" w:hAnsi="Times New Roman" w:cs="Times New Roman"/>
          <w:color w:val="000000"/>
          <w:sz w:val="24"/>
          <w:szCs w:val="24"/>
        </w:rPr>
        <w:t> </w:t>
      </w:r>
      <w:r w:rsidRPr="00850BDF">
        <w:rPr>
          <w:rStyle w:val="Naglaeno"/>
          <w:rFonts w:ascii="Times New Roman" w:hAnsi="Times New Roman" w:cs="Times New Roman"/>
          <w:b w:val="0"/>
          <w:color w:val="000000"/>
          <w:sz w:val="24"/>
          <w:szCs w:val="24"/>
        </w:rPr>
        <w:t>30</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 xml:space="preserve">dana od primitka te presudu bez odgađanja dostaviti Vladi Republike Hrvatske i predsjedniku raspuštenoga </w:t>
      </w:r>
      <w:r w:rsidRPr="00850BDF">
        <w:rPr>
          <w:rFonts w:ascii="Times New Roman" w:hAnsi="Times New Roman" w:cs="Times New Roman"/>
          <w:color w:val="000000"/>
          <w:sz w:val="24"/>
          <w:szCs w:val="24"/>
        </w:rPr>
        <w:lastRenderedPageBreak/>
        <w:t>predstavničkog tijela.</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br/>
      </w:r>
      <w:r w:rsidRPr="00850BDF">
        <w:rPr>
          <w:rStyle w:val="Naglaeno"/>
          <w:rFonts w:ascii="Times New Roman" w:hAnsi="Times New Roman" w:cs="Times New Roman"/>
          <w:b w:val="0"/>
          <w:color w:val="000000"/>
          <w:sz w:val="24"/>
          <w:szCs w:val="24"/>
        </w:rPr>
        <w:t xml:space="preserve">                     Odluka Visokog upravnog</w:t>
      </w:r>
      <w:r w:rsidRPr="00850BDF">
        <w:rPr>
          <w:rStyle w:val="apple-converted-space"/>
          <w:rFonts w:ascii="Times New Roman" w:hAnsi="Times New Roman" w:cs="Times New Roman"/>
          <w:color w:val="000000"/>
          <w:sz w:val="24"/>
          <w:szCs w:val="24"/>
        </w:rPr>
        <w:t> </w:t>
      </w:r>
      <w:r w:rsidRPr="00850BDF">
        <w:rPr>
          <w:rFonts w:ascii="Times New Roman" w:hAnsi="Times New Roman" w:cs="Times New Roman"/>
          <w:color w:val="000000"/>
          <w:sz w:val="24"/>
          <w:szCs w:val="24"/>
        </w:rPr>
        <w:t>suda objavljuje se u »Narodnim novinama«.</w:t>
      </w:r>
      <w:r w:rsidRPr="00850BDF">
        <w:rPr>
          <w:rStyle w:val="apple-converted-space"/>
          <w:rFonts w:ascii="Times New Roman" w:hAnsi="Times New Roman" w:cs="Times New Roman"/>
          <w:color w:val="000000"/>
          <w:sz w:val="24"/>
          <w:szCs w:val="24"/>
        </w:rPr>
        <w:t> </w:t>
      </w:r>
    </w:p>
    <w:p w:rsidR="00AD68C5" w:rsidRDefault="00556561" w:rsidP="00556561">
      <w:pPr>
        <w:rPr>
          <w:rFonts w:ascii="Times New Roman" w:hAnsi="Times New Roman" w:cs="Times New Roman"/>
          <w:sz w:val="24"/>
          <w:szCs w:val="24"/>
        </w:rPr>
      </w:pPr>
      <w:r w:rsidRPr="00850BDF">
        <w:rPr>
          <w:rFonts w:ascii="Times New Roman" w:hAnsi="Times New Roman" w:cs="Times New Roman"/>
          <w:color w:val="000000"/>
          <w:sz w:val="24"/>
          <w:szCs w:val="24"/>
        </w:rPr>
        <w:br/>
      </w:r>
      <w:r w:rsidRPr="00850BDF">
        <w:rPr>
          <w:rStyle w:val="Naglaeno"/>
          <w:rFonts w:ascii="Times New Roman" w:hAnsi="Times New Roman" w:cs="Times New Roman"/>
          <w:b w:val="0"/>
          <w:color w:val="000000"/>
          <w:sz w:val="24"/>
          <w:szCs w:val="24"/>
        </w:rPr>
        <w:t xml:space="preserve">                      Ako je tužba odbačena ili odbijena, Vlada će raspisati prijevremene izbore za predstavničko tijelo u roku od 90 dana od dana objave odluke Visokog upravnog suda Republike Hrvatske u »Narodnim novinama«.</w:t>
      </w:r>
    </w:p>
    <w:p w:rsidR="00AD68C5" w:rsidRPr="00850BDF" w:rsidRDefault="00AD68C5" w:rsidP="00556561">
      <w:pPr>
        <w:rPr>
          <w:rFonts w:ascii="Times New Roman" w:hAnsi="Times New Roman" w:cs="Times New Roman"/>
          <w:sz w:val="24"/>
          <w:szCs w:val="24"/>
        </w:rPr>
      </w:pPr>
    </w:p>
    <w:p w:rsidR="00556561" w:rsidRPr="00850BDF" w:rsidRDefault="00556561" w:rsidP="00556561">
      <w:pPr>
        <w:rPr>
          <w:rFonts w:ascii="Times New Roman" w:hAnsi="Times New Roman" w:cs="Times New Roman"/>
          <w:b/>
          <w:color w:val="000000"/>
          <w:sz w:val="24"/>
          <w:szCs w:val="24"/>
        </w:rPr>
      </w:pPr>
      <w:r w:rsidRPr="00850BDF">
        <w:rPr>
          <w:rStyle w:val="Naglaeno"/>
          <w:rFonts w:ascii="Times New Roman" w:hAnsi="Times New Roman" w:cs="Times New Roman"/>
          <w:color w:val="000000"/>
          <w:sz w:val="24"/>
          <w:szCs w:val="24"/>
        </w:rPr>
        <w:t>X. ISTOVREMENO RASPUŠTANJE PREDSTAVNIČKOG TIJELA I RAZRJEŠENJE OPĆINSKOG NAČELNIKA, i NJIHOVOG ZAMJENIKA</w:t>
      </w:r>
    </w:p>
    <w:p w:rsidR="00556561" w:rsidRPr="00850BDF" w:rsidRDefault="00556561" w:rsidP="00556561">
      <w:pPr>
        <w:rPr>
          <w:rFonts w:ascii="Times New Roman" w:hAnsi="Times New Roman" w:cs="Times New Roman"/>
          <w:b/>
          <w:color w:val="000000"/>
          <w:sz w:val="24"/>
          <w:szCs w:val="24"/>
        </w:rPr>
      </w:pPr>
    </w:p>
    <w:p w:rsidR="00556561" w:rsidRPr="0021176E" w:rsidRDefault="00556561" w:rsidP="0021176E">
      <w:pPr>
        <w:jc w:val="center"/>
        <w:rPr>
          <w:rFonts w:ascii="Times New Roman" w:hAnsi="Times New Roman" w:cs="Times New Roman"/>
          <w:b/>
          <w:bCs/>
          <w:sz w:val="24"/>
          <w:szCs w:val="24"/>
        </w:rPr>
      </w:pPr>
      <w:r w:rsidRPr="00850BDF">
        <w:rPr>
          <w:rStyle w:val="Naglaeno"/>
          <w:rFonts w:ascii="Times New Roman" w:hAnsi="Times New Roman" w:cs="Times New Roman"/>
          <w:color w:val="000000"/>
          <w:sz w:val="24"/>
          <w:szCs w:val="24"/>
        </w:rPr>
        <w:t>Članak 63.</w:t>
      </w:r>
    </w:p>
    <w:p w:rsidR="00556561" w:rsidRPr="007971FE" w:rsidRDefault="00556561" w:rsidP="00556561">
      <w:pPr>
        <w:spacing w:after="240"/>
        <w:rPr>
          <w:rStyle w:val="Naglaeno"/>
          <w:rFonts w:ascii="Times New Roman" w:hAnsi="Times New Roman" w:cs="Times New Roman"/>
          <w:b w:val="0"/>
          <w:i/>
          <w:color w:val="C9C9C9" w:themeColor="accent3" w:themeTint="99"/>
          <w:sz w:val="24"/>
          <w:szCs w:val="24"/>
        </w:rPr>
      </w:pPr>
      <w:r w:rsidRPr="006C79A2">
        <w:rPr>
          <w:rStyle w:val="Naglaeno"/>
          <w:rFonts w:ascii="Times New Roman" w:hAnsi="Times New Roman" w:cs="Times New Roman"/>
          <w:b w:val="0"/>
          <w:color w:val="C9C9C9" w:themeColor="accent3" w:themeTint="99"/>
          <w:sz w:val="24"/>
          <w:szCs w:val="24"/>
        </w:rPr>
        <w:t xml:space="preserve">                       </w:t>
      </w:r>
      <w:r w:rsidRPr="007971FE">
        <w:rPr>
          <w:rStyle w:val="Naglaeno"/>
          <w:rFonts w:ascii="Times New Roman" w:hAnsi="Times New Roman" w:cs="Times New Roman"/>
          <w:b w:val="0"/>
          <w:i/>
          <w:color w:val="C9C9C9" w:themeColor="accent3" w:themeTint="99"/>
          <w:sz w:val="24"/>
          <w:szCs w:val="24"/>
        </w:rPr>
        <w:t>Na prijedlog središnjeg tijela državne uprave nadležnog za lokalnu i područnu (regionalnu) samoupravu Vlada Republike Hrvatske istovremeno će raspustiti predstavničko tijelo i razriješiti općinskog načelnika i njegovog g zamjenika koji je izabran zajedno s njima ako u zakonom određenom roku ne bude donesen proračun, odnosno odluka o privremenom financiranju.</w:t>
      </w:r>
    </w:p>
    <w:p w:rsidR="00850BDF" w:rsidRPr="00850BDF" w:rsidRDefault="00850BDF" w:rsidP="00850BDF">
      <w:pPr>
        <w:spacing w:after="240"/>
        <w:rPr>
          <w:rFonts w:ascii="Times New Roman" w:hAnsi="Times New Roman" w:cs="Times New Roman"/>
          <w:b/>
          <w:bCs/>
          <w:i/>
          <w:color w:val="000000"/>
          <w:sz w:val="24"/>
          <w:szCs w:val="24"/>
        </w:rPr>
      </w:pPr>
      <w:r w:rsidRPr="00850BDF">
        <w:rPr>
          <w:rFonts w:ascii="Times New Roman" w:hAnsi="Times New Roman" w:cs="Times New Roman"/>
          <w:b/>
          <w:bCs/>
          <w:i/>
          <w:color w:val="000000"/>
          <w:sz w:val="24"/>
          <w:szCs w:val="24"/>
        </w:rPr>
        <w:t>Na prijedlog središnjeg tijela državne uprave nadležnog za lokalnu i područnu (regionalnu) samoupravu Vlada Republike Hrvatske istovremeno će raspustiti predstavničko tijelo i razriješiti općinskog načelnika, i njihove zamjenike koji su izabrani zajedno s njima:</w:t>
      </w:r>
    </w:p>
    <w:p w:rsidR="00850BDF" w:rsidRPr="00850BDF" w:rsidRDefault="00850BDF" w:rsidP="00850BDF">
      <w:pPr>
        <w:spacing w:after="240"/>
        <w:rPr>
          <w:rFonts w:ascii="Times New Roman" w:hAnsi="Times New Roman" w:cs="Times New Roman"/>
          <w:bCs/>
          <w:color w:val="000000"/>
          <w:sz w:val="24"/>
          <w:szCs w:val="24"/>
        </w:rPr>
      </w:pPr>
      <w:r w:rsidRPr="00850BDF">
        <w:rPr>
          <w:rFonts w:ascii="Times New Roman" w:hAnsi="Times New Roman" w:cs="Times New Roman"/>
          <w:b/>
          <w:bCs/>
          <w:i/>
          <w:color w:val="000000"/>
          <w:sz w:val="24"/>
          <w:szCs w:val="24"/>
        </w:rPr>
        <w:t>– ako nakon raspuštanja predstavničkog tijela iz razloga navedenih u članku 84. stavku 1. točki 7. Zakona novoizabrano predstavničko tijelo ne donese proračun u roku od 90 dana od</w:t>
      </w:r>
      <w:r w:rsidRPr="00850BDF">
        <w:rPr>
          <w:rFonts w:ascii="Times New Roman" w:hAnsi="Times New Roman" w:cs="Times New Roman"/>
          <w:bCs/>
          <w:color w:val="000000"/>
          <w:sz w:val="24"/>
          <w:szCs w:val="24"/>
        </w:rPr>
        <w:t xml:space="preserve"> konstituiranja,</w:t>
      </w:r>
    </w:p>
    <w:p w:rsidR="00850BDF" w:rsidRDefault="00850BDF" w:rsidP="00850BDF">
      <w:pPr>
        <w:spacing w:after="240"/>
        <w:rPr>
          <w:rFonts w:ascii="Times New Roman" w:hAnsi="Times New Roman" w:cs="Times New Roman"/>
          <w:b/>
          <w:bCs/>
          <w:i/>
          <w:color w:val="000000"/>
          <w:sz w:val="24"/>
          <w:szCs w:val="24"/>
        </w:rPr>
      </w:pPr>
      <w:r w:rsidRPr="00850BDF">
        <w:rPr>
          <w:rFonts w:ascii="Times New Roman" w:hAnsi="Times New Roman" w:cs="Times New Roman"/>
          <w:b/>
          <w:bCs/>
          <w:i/>
          <w:color w:val="000000"/>
          <w:sz w:val="24"/>
          <w:szCs w:val="24"/>
        </w:rPr>
        <w:t>– ako predstavničko tijelo ne donese proračun u roku iz članka 69.a stavka 4. Zakona.</w:t>
      </w:r>
    </w:p>
    <w:p w:rsidR="007971FE" w:rsidRPr="00262EC0" w:rsidRDefault="007971FE" w:rsidP="007971FE">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Mijenjano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850BDF" w:rsidRPr="00850BDF" w:rsidRDefault="00850BDF" w:rsidP="00850BDF">
      <w:pPr>
        <w:spacing w:after="240"/>
        <w:rPr>
          <w:rFonts w:ascii="Times New Roman" w:hAnsi="Times New Roman" w:cs="Times New Roman"/>
          <w:b/>
          <w:bCs/>
          <w:i/>
          <w:color w:val="000000"/>
          <w:sz w:val="24"/>
          <w:szCs w:val="24"/>
        </w:rPr>
      </w:pPr>
    </w:p>
    <w:p w:rsidR="00556561" w:rsidRPr="0021176E" w:rsidRDefault="00556561" w:rsidP="0021176E">
      <w:pPr>
        <w:jc w:val="center"/>
        <w:rPr>
          <w:rFonts w:ascii="Times New Roman" w:hAnsi="Times New Roman" w:cs="Times New Roman"/>
          <w:b/>
          <w:bCs/>
          <w:sz w:val="24"/>
          <w:szCs w:val="24"/>
        </w:rPr>
      </w:pPr>
      <w:r w:rsidRPr="00850BDF">
        <w:rPr>
          <w:rStyle w:val="Naglaeno"/>
          <w:rFonts w:ascii="Times New Roman" w:hAnsi="Times New Roman" w:cs="Times New Roman"/>
          <w:color w:val="000000"/>
          <w:sz w:val="24"/>
          <w:szCs w:val="24"/>
        </w:rPr>
        <w:t>Članak 64.</w:t>
      </w:r>
    </w:p>
    <w:p w:rsidR="00556561" w:rsidRPr="00850BDF" w:rsidRDefault="00556561" w:rsidP="00556561">
      <w:pPr>
        <w:spacing w:after="240"/>
        <w:rPr>
          <w:rFonts w:ascii="Times New Roman" w:hAnsi="Times New Roman" w:cs="Times New Roman"/>
          <w:color w:val="000000"/>
          <w:sz w:val="24"/>
          <w:szCs w:val="24"/>
        </w:rPr>
      </w:pPr>
      <w:r w:rsidRPr="00850BDF">
        <w:rPr>
          <w:rStyle w:val="Naglaeno"/>
          <w:rFonts w:ascii="Times New Roman" w:hAnsi="Times New Roman" w:cs="Times New Roman"/>
          <w:b w:val="0"/>
          <w:color w:val="000000"/>
          <w:sz w:val="24"/>
          <w:szCs w:val="24"/>
        </w:rPr>
        <w:t xml:space="preserve">                       U slučaju iz članka 85.a ovoga Zakona Vlada Republike Hrvatske imenovat će povjerenika Vlade Republike Hrvatske za obavljanje poslova iz nadležnosti predstavničkog i izvršnog tijela i raspisati prijevremene izbore sukladno posebnom zakonu.</w:t>
      </w:r>
    </w:p>
    <w:p w:rsidR="00556561" w:rsidRPr="0021176E" w:rsidRDefault="00556561" w:rsidP="0021176E">
      <w:pPr>
        <w:jc w:val="center"/>
        <w:rPr>
          <w:rFonts w:ascii="Times New Roman" w:hAnsi="Times New Roman" w:cs="Times New Roman"/>
          <w:b/>
          <w:bCs/>
          <w:sz w:val="24"/>
          <w:szCs w:val="24"/>
        </w:rPr>
      </w:pPr>
      <w:r w:rsidRPr="00850BDF">
        <w:rPr>
          <w:rStyle w:val="Naglaeno"/>
          <w:rFonts w:ascii="Times New Roman" w:hAnsi="Times New Roman" w:cs="Times New Roman"/>
          <w:color w:val="000000"/>
          <w:sz w:val="24"/>
          <w:szCs w:val="24"/>
        </w:rPr>
        <w:t>Članak 65.</w:t>
      </w:r>
    </w:p>
    <w:p w:rsidR="007971FE" w:rsidRPr="0021176E" w:rsidRDefault="00556561" w:rsidP="0021176E">
      <w:pPr>
        <w:rPr>
          <w:rStyle w:val="Naglaeno"/>
          <w:rFonts w:ascii="Times New Roman" w:hAnsi="Times New Roman" w:cs="Times New Roman"/>
          <w:b w:val="0"/>
          <w:bCs w:val="0"/>
          <w:color w:val="000000"/>
          <w:sz w:val="24"/>
          <w:szCs w:val="24"/>
        </w:rPr>
      </w:pPr>
      <w:r w:rsidRPr="00850BDF">
        <w:rPr>
          <w:rStyle w:val="Naglaeno"/>
          <w:rFonts w:ascii="Times New Roman" w:hAnsi="Times New Roman" w:cs="Times New Roman"/>
          <w:b w:val="0"/>
          <w:color w:val="000000"/>
          <w:sz w:val="24"/>
          <w:szCs w:val="24"/>
        </w:rPr>
        <w:t xml:space="preserve">                    Rješenje Vlade Republike Hrvatske o istovremenom raspuštanju predstavničkog tijela i razrješenju općinskog načelnika, stupa na snagu danom objave u »Narodnim novinama«.</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Protiv rješenja Vlade Republike Hrvatske iz stavka 1. ovoga članka predsjednik raspuštenog predstavničkog tijela i razriješeni općinski načelnik, mogu podnijeti tužbu Visokom upravnom sudu Republike Hrvatske u roku od 8 dana od objave rješenja.</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Postupak rješavanja o tužbi protiv rješenja Vlade Republike Hrvatske je hitne naravi.</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Visoki upravni sud Republike Hrvatske odlučit će o tužbi u roku od 30 dana od primitka te svoju odluku bez odgađanja dostaviti Vladi Republike Hrvatske, predsjedniku raspuštenog predstavničkog tijela i razriješenom općinskom načelniku.</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Odluka Visokog upravnog suda Republike Hrvatske objavljuje se u »Narodnim novinama«.</w:t>
      </w:r>
      <w:r w:rsidRPr="00850BDF">
        <w:rPr>
          <w:rFonts w:ascii="Times New Roman" w:hAnsi="Times New Roman" w:cs="Times New Roman"/>
          <w:bCs/>
          <w:color w:val="000000"/>
          <w:sz w:val="24"/>
          <w:szCs w:val="24"/>
        </w:rPr>
        <w:br/>
      </w:r>
      <w:r w:rsidRPr="00850BDF">
        <w:rPr>
          <w:rStyle w:val="Naglaeno"/>
          <w:rFonts w:ascii="Times New Roman" w:hAnsi="Times New Roman" w:cs="Times New Roman"/>
          <w:b w:val="0"/>
          <w:color w:val="000000"/>
          <w:sz w:val="24"/>
          <w:szCs w:val="24"/>
        </w:rPr>
        <w:t>Ako je tužba odbačena ili odbijena, Vlada će raspisati prijevremene izbore za predstavničko tijelo i općinskog načelnika, u roku od 90 dana od dana objave odluke Visokog upravnog suda Republike Hrvatske u 'Narodnim novinama'.</w:t>
      </w:r>
    </w:p>
    <w:p w:rsidR="00AD68C5" w:rsidRDefault="00AD68C5" w:rsidP="00850BDF">
      <w:pPr>
        <w:jc w:val="center"/>
        <w:rPr>
          <w:rStyle w:val="Naglaeno"/>
          <w:rFonts w:ascii="Times New Roman" w:hAnsi="Times New Roman" w:cs="Times New Roman"/>
          <w:i/>
          <w:color w:val="000000"/>
          <w:sz w:val="24"/>
          <w:szCs w:val="24"/>
        </w:rPr>
      </w:pPr>
    </w:p>
    <w:p w:rsidR="00AD68C5" w:rsidRDefault="00AD68C5" w:rsidP="00850BDF">
      <w:pPr>
        <w:jc w:val="center"/>
        <w:rPr>
          <w:rStyle w:val="Naglaeno"/>
          <w:rFonts w:ascii="Times New Roman" w:hAnsi="Times New Roman" w:cs="Times New Roman"/>
          <w:i/>
          <w:color w:val="000000"/>
          <w:sz w:val="24"/>
          <w:szCs w:val="24"/>
        </w:rPr>
      </w:pPr>
    </w:p>
    <w:p w:rsidR="00AD68C5" w:rsidRDefault="00AD68C5" w:rsidP="00850BDF">
      <w:pPr>
        <w:jc w:val="center"/>
        <w:rPr>
          <w:rStyle w:val="Naglaeno"/>
          <w:rFonts w:ascii="Times New Roman" w:hAnsi="Times New Roman" w:cs="Times New Roman"/>
          <w:i/>
          <w:color w:val="000000"/>
          <w:sz w:val="24"/>
          <w:szCs w:val="24"/>
        </w:rPr>
      </w:pPr>
    </w:p>
    <w:p w:rsidR="00850BDF" w:rsidRPr="0021176E" w:rsidRDefault="00850BDF" w:rsidP="0021176E">
      <w:pPr>
        <w:jc w:val="center"/>
        <w:rPr>
          <w:rStyle w:val="Naglaeno"/>
          <w:rFonts w:ascii="Times New Roman" w:hAnsi="Times New Roman" w:cs="Times New Roman"/>
          <w:i/>
          <w:sz w:val="24"/>
          <w:szCs w:val="24"/>
        </w:rPr>
      </w:pPr>
      <w:r w:rsidRPr="00850BDF">
        <w:rPr>
          <w:rStyle w:val="Naglaeno"/>
          <w:rFonts w:ascii="Times New Roman" w:hAnsi="Times New Roman" w:cs="Times New Roman"/>
          <w:i/>
          <w:color w:val="000000"/>
          <w:sz w:val="24"/>
          <w:szCs w:val="24"/>
        </w:rPr>
        <w:t>Članak 65.a</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xml:space="preserve">„ Vlada Republike Hrvatske imenovat će povjerenika Vlade u Općini Draž </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1. kada raspusti njezino predstavničko tijelo,</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2. kada se u Općini Draž  ne održe, u skladu sa zakonom, izbori za novo predstavničko tijelo,</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3. kada se predstavničko tijelo ne konstituira sukladno odredbama posebnog zakona,</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4. kada prestane mandat općinskom načelniku, gradonačelniku, odnosno županu i njihovom zamjeniku u slučaju iz članka 40.c stavka 1. i članka 40.d stavka 1., 5. i 6. te članka 69.a Zakona.</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5. kada istovremeno raspusti predstavničko tijelo i razriješi općinskog načelnika, gradonačelnika, odnosno župana sukladno odredbama o Zakona.</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Povjerenik je dužan osigurati ostvarivanje prava i obveza građana i pravnih osoba u jedinici lokalne, odnosno područne (regionalne) samouprave do uspostave njezinih tijela.</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xml:space="preserve">Rješenje o imenovanju povjerenika stupa na snagu danom objave u »Narodnim novinama«.“ </w:t>
      </w:r>
    </w:p>
    <w:p w:rsidR="00850BDF" w:rsidRPr="00850BDF" w:rsidRDefault="00850BDF" w:rsidP="00850BDF">
      <w:pPr>
        <w:rPr>
          <w:rStyle w:val="Naglaeno"/>
          <w:rFonts w:ascii="Times New Roman" w:hAnsi="Times New Roman" w:cs="Times New Roman"/>
          <w:bCs w:val="0"/>
          <w:i/>
          <w:sz w:val="24"/>
          <w:szCs w:val="24"/>
        </w:rPr>
      </w:pPr>
    </w:p>
    <w:p w:rsidR="00F82E95" w:rsidRDefault="00F82E95" w:rsidP="00850BDF">
      <w:pPr>
        <w:jc w:val="center"/>
        <w:rPr>
          <w:rStyle w:val="Naglaeno"/>
          <w:rFonts w:ascii="Times New Roman" w:hAnsi="Times New Roman" w:cs="Times New Roman"/>
          <w:bCs w:val="0"/>
          <w:i/>
          <w:sz w:val="24"/>
          <w:szCs w:val="24"/>
        </w:rPr>
      </w:pPr>
    </w:p>
    <w:p w:rsidR="007971FE" w:rsidRPr="00262EC0" w:rsidRDefault="007971FE" w:rsidP="007971FE">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F82E95" w:rsidRDefault="00F82E95" w:rsidP="00850BDF">
      <w:pPr>
        <w:jc w:val="center"/>
        <w:rPr>
          <w:rStyle w:val="Naglaeno"/>
          <w:rFonts w:ascii="Times New Roman" w:hAnsi="Times New Roman" w:cs="Times New Roman"/>
          <w:bCs w:val="0"/>
          <w:i/>
          <w:sz w:val="24"/>
          <w:szCs w:val="24"/>
        </w:rPr>
      </w:pPr>
    </w:p>
    <w:p w:rsidR="00850BDF" w:rsidRPr="00850BDF" w:rsidRDefault="0021176E" w:rsidP="0021176E">
      <w:pPr>
        <w:jc w:val="center"/>
        <w:rPr>
          <w:rStyle w:val="Naglaeno"/>
          <w:rFonts w:ascii="Times New Roman" w:hAnsi="Times New Roman" w:cs="Times New Roman"/>
          <w:bCs w:val="0"/>
          <w:i/>
          <w:sz w:val="24"/>
          <w:szCs w:val="24"/>
        </w:rPr>
      </w:pPr>
      <w:r>
        <w:rPr>
          <w:rStyle w:val="Naglaeno"/>
          <w:rFonts w:ascii="Times New Roman" w:hAnsi="Times New Roman" w:cs="Times New Roman"/>
          <w:bCs w:val="0"/>
          <w:i/>
          <w:sz w:val="24"/>
          <w:szCs w:val="24"/>
        </w:rPr>
        <w:t>Članak 66.b</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Središnje tijelo državne uprave nadležno za lokalnu i područnu (regionalnu) samoupravu predložit će Vladi Republike Hrvatske imenovanje, odnosno razrješenje povjerenika Vlade kada se za to ispune uvjeti propisani ovim Zakonom.</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Za povjerenika Vlade u pravilu može biti imenovan rukovodeći službenik jedinice lokalne, odnosno područne (regionalne) samouprave ili ureda državne uprave u županiji koji ispunjava sljedeće uvjete:</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ima završen preddiplomski i diplomski sveučilišni studij ili integrirani preddiplomski i diplomski sveučilišni studij ili specijalistički diplomski stručni studij,</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protiv kojeg se ne vodi kazneni postupak niti je osuđivan za kaznena djela za koja se postupak pokreće po službenoj dužnosti.</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Vlada Republike Hrvatske razriješit će dužnosti povjerenika prije isteka vremena na koje je imenovan:</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ako to sam zatraži,</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ako nastupe okolnosti zbog kojih više ne ispunjava uvjete za izbor iz stavka 2. podstavka 2. ovoga članka,</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ako ne obavlja dužnost sukladno ovom Zakonu.</w:t>
      </w:r>
    </w:p>
    <w:p w:rsid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Povjerenik je u svom radu samostalan i odgovoran Vladi Republike Hrvatske.</w:t>
      </w:r>
    </w:p>
    <w:p w:rsidR="007971FE" w:rsidRPr="00850BDF" w:rsidRDefault="007971FE" w:rsidP="00850BDF">
      <w:pPr>
        <w:rPr>
          <w:rStyle w:val="Naglaeno"/>
          <w:rFonts w:ascii="Times New Roman" w:hAnsi="Times New Roman" w:cs="Times New Roman"/>
          <w:bCs w:val="0"/>
          <w:i/>
          <w:sz w:val="24"/>
          <w:szCs w:val="24"/>
        </w:rPr>
      </w:pPr>
    </w:p>
    <w:p w:rsidR="007971FE" w:rsidRPr="00262EC0" w:rsidRDefault="007971FE" w:rsidP="007971FE">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850BDF" w:rsidRPr="00850BDF" w:rsidRDefault="00850BDF" w:rsidP="00850BDF">
      <w:pPr>
        <w:rPr>
          <w:rStyle w:val="Naglaeno"/>
          <w:rFonts w:ascii="Times New Roman" w:hAnsi="Times New Roman" w:cs="Times New Roman"/>
          <w:bCs w:val="0"/>
          <w:i/>
          <w:sz w:val="24"/>
          <w:szCs w:val="24"/>
        </w:rPr>
      </w:pPr>
    </w:p>
    <w:p w:rsidR="00AD68C5" w:rsidRDefault="00AD68C5" w:rsidP="00850BDF">
      <w:pPr>
        <w:jc w:val="center"/>
        <w:rPr>
          <w:rStyle w:val="Naglaeno"/>
          <w:rFonts w:ascii="Times New Roman" w:hAnsi="Times New Roman" w:cs="Times New Roman"/>
          <w:bCs w:val="0"/>
          <w:i/>
          <w:sz w:val="24"/>
          <w:szCs w:val="24"/>
        </w:rPr>
      </w:pPr>
    </w:p>
    <w:p w:rsidR="00AD68C5" w:rsidRDefault="00AD68C5" w:rsidP="00850BDF">
      <w:pPr>
        <w:jc w:val="center"/>
        <w:rPr>
          <w:rStyle w:val="Naglaeno"/>
          <w:rFonts w:ascii="Times New Roman" w:hAnsi="Times New Roman" w:cs="Times New Roman"/>
          <w:bCs w:val="0"/>
          <w:i/>
          <w:sz w:val="24"/>
          <w:szCs w:val="24"/>
        </w:rPr>
      </w:pPr>
    </w:p>
    <w:p w:rsidR="00AD68C5" w:rsidRDefault="00AD68C5" w:rsidP="00850BDF">
      <w:pPr>
        <w:jc w:val="center"/>
        <w:rPr>
          <w:rStyle w:val="Naglaeno"/>
          <w:rFonts w:ascii="Times New Roman" w:hAnsi="Times New Roman" w:cs="Times New Roman"/>
          <w:bCs w:val="0"/>
          <w:i/>
          <w:sz w:val="24"/>
          <w:szCs w:val="24"/>
        </w:rPr>
      </w:pPr>
    </w:p>
    <w:p w:rsidR="00AD68C5" w:rsidRDefault="00AD68C5" w:rsidP="00850BDF">
      <w:pPr>
        <w:jc w:val="center"/>
        <w:rPr>
          <w:rStyle w:val="Naglaeno"/>
          <w:rFonts w:ascii="Times New Roman" w:hAnsi="Times New Roman" w:cs="Times New Roman"/>
          <w:bCs w:val="0"/>
          <w:i/>
          <w:sz w:val="24"/>
          <w:szCs w:val="24"/>
        </w:rPr>
      </w:pPr>
    </w:p>
    <w:p w:rsidR="00AD68C5" w:rsidRDefault="00AD68C5" w:rsidP="00850BDF">
      <w:pPr>
        <w:jc w:val="center"/>
        <w:rPr>
          <w:rStyle w:val="Naglaeno"/>
          <w:rFonts w:ascii="Times New Roman" w:hAnsi="Times New Roman" w:cs="Times New Roman"/>
          <w:bCs w:val="0"/>
          <w:i/>
          <w:sz w:val="24"/>
          <w:szCs w:val="24"/>
        </w:rPr>
      </w:pPr>
    </w:p>
    <w:p w:rsidR="00AD68C5" w:rsidRDefault="00AD68C5" w:rsidP="00850BDF">
      <w:pPr>
        <w:jc w:val="center"/>
        <w:rPr>
          <w:rStyle w:val="Naglaeno"/>
          <w:rFonts w:ascii="Times New Roman" w:hAnsi="Times New Roman" w:cs="Times New Roman"/>
          <w:bCs w:val="0"/>
          <w:i/>
          <w:sz w:val="24"/>
          <w:szCs w:val="24"/>
        </w:rPr>
      </w:pPr>
    </w:p>
    <w:p w:rsidR="00850BDF" w:rsidRPr="00850BDF" w:rsidRDefault="00850BDF" w:rsidP="00850BDF">
      <w:pPr>
        <w:jc w:val="cente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Članak 66.c</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Povjerenik može:</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donositi ili mijenjati opće akte jedinice lokalne, odnosno područne (regionalne) samouprave, osim proračuna, samo ako je to potrebno radi provedbe zakona ili drugog propisa ili usklađivanja sa zakonom ili drugim propisom,</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raspolagati imovinom jedinice lokalne, odnosno područne (regionalne) samouprave samo ako je to nužno radi izvršenja ranije preuzetih obveza ili dovršenja ranije započetih poslova,</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donositi odluke o imenovanjima samo kada je to nužno radi osiguranja nesmetanog rada upravnih tijela jedinica lokalne i područne (regionalne) samouprave i pravnih osoba kojih je osnivač ili vlasnik jedinica lokalne, odnosno područne (regionalne) samouprave, u kojem slučaju je ovlašten imenovati vršitelje dužnosti,</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 zaključivati ugovore značajnije vrijednosti samo ako bi nezaključivanje ugovora prouzročilo znatnu materijalnu štetu, odnosno ako je zaključivanje ugovora nužno radi provedbe zakona ili izvršenja ranije preuzetih obveza ili dovršenja ranije započetih poslova.</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Povjerenik je u svojem postupanju dužan procijeniti nužnost i opravdanost poduzimanja određenih radnji te njihov značaj i utjecaj na jedinicu lokalne, odnosno područne (regionalne) samouprave.</w:t>
      </w:r>
    </w:p>
    <w:p w:rsidR="00850BDF" w:rsidRPr="00850BDF" w:rsidRDefault="00850BDF" w:rsidP="00850BDF">
      <w:pPr>
        <w:rPr>
          <w:rStyle w:val="Naglaeno"/>
          <w:rFonts w:ascii="Times New Roman" w:hAnsi="Times New Roman" w:cs="Times New Roman"/>
          <w:bCs w:val="0"/>
          <w:i/>
          <w:sz w:val="24"/>
          <w:szCs w:val="24"/>
        </w:rPr>
      </w:pPr>
      <w:r w:rsidRPr="00850BDF">
        <w:rPr>
          <w:rStyle w:val="Naglaeno"/>
          <w:rFonts w:ascii="Times New Roman" w:hAnsi="Times New Roman" w:cs="Times New Roman"/>
          <w:bCs w:val="0"/>
          <w:i/>
          <w:sz w:val="24"/>
          <w:szCs w:val="24"/>
        </w:rPr>
        <w:t>U slučaju iz članka 69.a ovoga Zakona povjerenik može predstavničkom tijelu predložiti donošenje odluke o privremenom financiranju ako ju predstavničko tijelo nije donijelo.</w:t>
      </w:r>
    </w:p>
    <w:p w:rsidR="00850BDF" w:rsidRPr="00850BDF" w:rsidRDefault="00850BDF" w:rsidP="00556561">
      <w:pPr>
        <w:rPr>
          <w:rStyle w:val="Naglaeno"/>
          <w:rFonts w:ascii="Times New Roman" w:hAnsi="Times New Roman" w:cs="Times New Roman"/>
          <w:b w:val="0"/>
          <w:bCs w:val="0"/>
          <w:sz w:val="24"/>
          <w:szCs w:val="24"/>
        </w:rPr>
      </w:pPr>
    </w:p>
    <w:p w:rsidR="007971FE" w:rsidRPr="00262EC0" w:rsidRDefault="007971FE" w:rsidP="007971FE">
      <w:pPr>
        <w:rPr>
          <w:rFonts w:ascii="Times New Roman" w:hAnsi="Times New Roman" w:cs="Times New Roman"/>
          <w:b/>
          <w:sz w:val="24"/>
          <w:szCs w:val="24"/>
        </w:rPr>
      </w:pPr>
      <w:r w:rsidRPr="00F82E95">
        <w:rPr>
          <w:rFonts w:ascii="Times New Roman" w:hAnsi="Times New Roman" w:cs="Times New Roman"/>
          <w:i/>
          <w:sz w:val="24"/>
          <w:szCs w:val="24"/>
        </w:rPr>
        <w:t>(</w:t>
      </w:r>
      <w:r>
        <w:rPr>
          <w:rFonts w:ascii="Times New Roman" w:hAnsi="Times New Roman" w:cs="Times New Roman"/>
          <w:b/>
          <w:i/>
          <w:sz w:val="24"/>
          <w:szCs w:val="24"/>
        </w:rPr>
        <w:t xml:space="preserve">Dodano   : </w:t>
      </w:r>
      <w:r w:rsidRPr="00262EC0">
        <w:rPr>
          <w:rFonts w:ascii="Times New Roman" w:hAnsi="Times New Roman" w:cs="Times New Roman"/>
          <w:b/>
          <w:i/>
          <w:sz w:val="24"/>
          <w:szCs w:val="24"/>
        </w:rPr>
        <w:t xml:space="preserve"> </w:t>
      </w:r>
      <w:r>
        <w:rPr>
          <w:rFonts w:ascii="Times New Roman" w:hAnsi="Times New Roman" w:cs="Times New Roman"/>
          <w:b/>
          <w:i/>
          <w:sz w:val="24"/>
          <w:szCs w:val="24"/>
        </w:rPr>
        <w:t>I.</w:t>
      </w:r>
      <w:r w:rsidRPr="00262EC0">
        <w:rPr>
          <w:rFonts w:ascii="Times New Roman" w:hAnsi="Times New Roman" w:cs="Times New Roman"/>
          <w:b/>
          <w:i/>
          <w:sz w:val="24"/>
          <w:szCs w:val="24"/>
        </w:rPr>
        <w:t xml:space="preserve"> izmjenama i dopunama  Statuta Općine Draž </w:t>
      </w:r>
      <w:r>
        <w:rPr>
          <w:rFonts w:ascii="Times New Roman" w:hAnsi="Times New Roman" w:cs="Times New Roman"/>
          <w:b/>
          <w:i/>
          <w:sz w:val="24"/>
          <w:szCs w:val="24"/>
        </w:rPr>
        <w:t>, „</w:t>
      </w:r>
      <w:r w:rsidRPr="00262EC0">
        <w:rPr>
          <w:rFonts w:ascii="Times New Roman" w:hAnsi="Times New Roman" w:cs="Times New Roman"/>
          <w:b/>
          <w:i/>
          <w:sz w:val="24"/>
          <w:szCs w:val="24"/>
        </w:rPr>
        <w:t>Službeni glasnik</w:t>
      </w:r>
      <w:r>
        <w:rPr>
          <w:rFonts w:ascii="Times New Roman" w:hAnsi="Times New Roman" w:cs="Times New Roman"/>
          <w:b/>
          <w:i/>
          <w:sz w:val="24"/>
          <w:szCs w:val="24"/>
        </w:rPr>
        <w:t>“</w:t>
      </w:r>
      <w:r w:rsidRPr="00262EC0">
        <w:rPr>
          <w:rFonts w:ascii="Times New Roman" w:hAnsi="Times New Roman" w:cs="Times New Roman"/>
          <w:b/>
          <w:i/>
          <w:sz w:val="24"/>
          <w:szCs w:val="24"/>
        </w:rPr>
        <w:t xml:space="preserve"> Općine Draž broj:, 01/18) </w:t>
      </w:r>
    </w:p>
    <w:p w:rsidR="007971FE" w:rsidRDefault="00AD68C5" w:rsidP="00556561">
      <w:pPr>
        <w:rPr>
          <w:rFonts w:ascii="Times New Roman" w:hAnsi="Times New Roman" w:cs="Times New Roman"/>
          <w:sz w:val="24"/>
          <w:szCs w:val="24"/>
        </w:rPr>
      </w:pPr>
      <w:r>
        <w:rPr>
          <w:rFonts w:ascii="Times New Roman" w:hAnsi="Times New Roman" w:cs="Times New Roman"/>
          <w:sz w:val="24"/>
          <w:szCs w:val="24"/>
        </w:rPr>
        <w:t xml:space="preserve">                </w:t>
      </w:r>
    </w:p>
    <w:p w:rsidR="007971FE" w:rsidRDefault="007971FE" w:rsidP="00556561">
      <w:pPr>
        <w:rPr>
          <w:rFonts w:ascii="Times New Roman" w:hAnsi="Times New Roman" w:cs="Times New Roman"/>
          <w:sz w:val="24"/>
          <w:szCs w:val="24"/>
        </w:rPr>
      </w:pPr>
    </w:p>
    <w:p w:rsidR="00556561" w:rsidRPr="00850BDF" w:rsidRDefault="00556561" w:rsidP="00556561">
      <w:pPr>
        <w:rPr>
          <w:rFonts w:ascii="Times New Roman" w:hAnsi="Times New Roman" w:cs="Times New Roman"/>
          <w:b/>
          <w:sz w:val="24"/>
          <w:szCs w:val="24"/>
        </w:rPr>
      </w:pPr>
      <w:r w:rsidRPr="00850BDF">
        <w:rPr>
          <w:rFonts w:ascii="Times New Roman" w:hAnsi="Times New Roman" w:cs="Times New Roman"/>
          <w:sz w:val="24"/>
          <w:szCs w:val="24"/>
        </w:rPr>
        <w:t xml:space="preserve">  </w:t>
      </w:r>
      <w:r w:rsidRPr="00850BDF">
        <w:rPr>
          <w:rFonts w:ascii="Times New Roman" w:hAnsi="Times New Roman" w:cs="Times New Roman"/>
          <w:b/>
          <w:sz w:val="24"/>
          <w:szCs w:val="24"/>
        </w:rPr>
        <w:t>XI. USTROJSTVO I RAD JAVNIH SLUŽBI</w:t>
      </w:r>
    </w:p>
    <w:p w:rsidR="00556561" w:rsidRPr="00850BDF" w:rsidRDefault="00556561" w:rsidP="00556561">
      <w:pPr>
        <w:rPr>
          <w:rFonts w:ascii="Times New Roman" w:hAnsi="Times New Roman" w:cs="Times New Roman"/>
          <w:b/>
          <w:sz w:val="24"/>
          <w:szCs w:val="24"/>
        </w:rPr>
      </w:pPr>
    </w:p>
    <w:p w:rsidR="007971FE" w:rsidRDefault="007971FE" w:rsidP="00556561">
      <w:pPr>
        <w:jc w:val="center"/>
        <w:rPr>
          <w:rFonts w:ascii="Times New Roman" w:hAnsi="Times New Roman" w:cs="Times New Roman"/>
          <w:b/>
          <w:sz w:val="24"/>
          <w:szCs w:val="24"/>
        </w:rPr>
      </w:pPr>
    </w:p>
    <w:p w:rsidR="00556561" w:rsidRPr="00850BDF" w:rsidRDefault="00556561" w:rsidP="0021176E">
      <w:pPr>
        <w:jc w:val="center"/>
        <w:rPr>
          <w:rFonts w:ascii="Times New Roman" w:hAnsi="Times New Roman" w:cs="Times New Roman"/>
          <w:b/>
          <w:sz w:val="24"/>
          <w:szCs w:val="24"/>
        </w:rPr>
      </w:pPr>
      <w:r w:rsidRPr="00850BDF">
        <w:rPr>
          <w:rFonts w:ascii="Times New Roman" w:hAnsi="Times New Roman" w:cs="Times New Roman"/>
          <w:b/>
          <w:sz w:val="24"/>
          <w:szCs w:val="24"/>
        </w:rPr>
        <w:t>Članak 66.</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Za obavljanje odgovarajućih poslova iz svog samoupravnog djelokruga, Općina može osnovati trgovačka društva i ustanove u svom vlasništvu, sukladno Zakonu.</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Trgovačka društva i ustanove iz stavka 1.ovog članka, djelatnosti iz njihova djelokruga  obavljaju kao javnu službu.</w:t>
      </w:r>
    </w:p>
    <w:p w:rsidR="00556561" w:rsidRPr="00850BDF" w:rsidRDefault="00556561" w:rsidP="00556561">
      <w:pPr>
        <w:rPr>
          <w:rFonts w:ascii="Times New Roman" w:hAnsi="Times New Roman" w:cs="Times New Roman"/>
          <w:sz w:val="24"/>
          <w:szCs w:val="24"/>
        </w:rPr>
      </w:pPr>
    </w:p>
    <w:p w:rsidR="007971FE" w:rsidRDefault="007971FE" w:rsidP="00556561">
      <w:pPr>
        <w:jc w:val="center"/>
        <w:rPr>
          <w:rFonts w:ascii="Times New Roman" w:hAnsi="Times New Roman" w:cs="Times New Roman"/>
          <w:b/>
          <w:sz w:val="24"/>
          <w:szCs w:val="24"/>
        </w:rPr>
      </w:pPr>
    </w:p>
    <w:p w:rsidR="00556561" w:rsidRPr="0021176E" w:rsidRDefault="00556561" w:rsidP="0021176E">
      <w:pPr>
        <w:jc w:val="center"/>
        <w:rPr>
          <w:rFonts w:ascii="Times New Roman" w:hAnsi="Times New Roman" w:cs="Times New Roman"/>
          <w:b/>
          <w:sz w:val="24"/>
          <w:szCs w:val="24"/>
        </w:rPr>
      </w:pPr>
      <w:r w:rsidRPr="00850BDF">
        <w:rPr>
          <w:rFonts w:ascii="Times New Roman" w:hAnsi="Times New Roman" w:cs="Times New Roman"/>
          <w:b/>
          <w:sz w:val="24"/>
          <w:szCs w:val="24"/>
        </w:rPr>
        <w:t>Članak 67.</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Općina nadzire rad i vodi brigu o racionalnom i zakonitom redu trgovačkih društava i ustanova u svom vlasništvu.</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Trgovačka društva i ustanove iz stavka 1.ovog članka obvezni su redovito izvještavati o svom radu, odnosno poslovanju, u rokovima kako odluči Općinsko vijeće.</w:t>
      </w:r>
    </w:p>
    <w:p w:rsidR="00556561" w:rsidRPr="00850BDF" w:rsidRDefault="00556561" w:rsidP="00556561">
      <w:pPr>
        <w:rPr>
          <w:rFonts w:ascii="Times New Roman" w:hAnsi="Times New Roman" w:cs="Times New Roman"/>
          <w:sz w:val="24"/>
          <w:szCs w:val="24"/>
        </w:rPr>
      </w:pPr>
    </w:p>
    <w:p w:rsidR="007971FE"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w:t>
      </w:r>
    </w:p>
    <w:p w:rsidR="00AD68C5" w:rsidRPr="00850BDF" w:rsidRDefault="00556561" w:rsidP="00556561">
      <w:pPr>
        <w:rPr>
          <w:rFonts w:ascii="Times New Roman" w:hAnsi="Times New Roman" w:cs="Times New Roman"/>
          <w:b/>
          <w:sz w:val="24"/>
          <w:szCs w:val="24"/>
        </w:rPr>
      </w:pPr>
      <w:r w:rsidRPr="00850BDF">
        <w:rPr>
          <w:rFonts w:ascii="Times New Roman" w:hAnsi="Times New Roman" w:cs="Times New Roman"/>
          <w:sz w:val="24"/>
          <w:szCs w:val="24"/>
        </w:rPr>
        <w:t xml:space="preserve"> </w:t>
      </w:r>
      <w:proofErr w:type="spellStart"/>
      <w:r w:rsidRPr="00850BDF">
        <w:rPr>
          <w:rFonts w:ascii="Times New Roman" w:hAnsi="Times New Roman" w:cs="Times New Roman"/>
          <w:b/>
          <w:sz w:val="24"/>
          <w:szCs w:val="24"/>
        </w:rPr>
        <w:t>Xll</w:t>
      </w:r>
      <w:proofErr w:type="spellEnd"/>
      <w:r w:rsidRPr="00850BDF">
        <w:rPr>
          <w:rFonts w:ascii="Times New Roman" w:hAnsi="Times New Roman" w:cs="Times New Roman"/>
          <w:b/>
          <w:sz w:val="24"/>
          <w:szCs w:val="24"/>
        </w:rPr>
        <w:t xml:space="preserve">. OBLICI SURADNJE S DRUGIM JEDINICAMA  LOKALNE, TE PODRUČNE (REGIONALNE)  SAMOUPRAVE </w:t>
      </w:r>
    </w:p>
    <w:p w:rsidR="00556561" w:rsidRPr="00850BDF" w:rsidRDefault="00556561" w:rsidP="00556561">
      <w:pPr>
        <w:rPr>
          <w:rFonts w:ascii="Times New Roman" w:hAnsi="Times New Roman" w:cs="Times New Roman"/>
          <w:b/>
          <w:sz w:val="24"/>
          <w:szCs w:val="24"/>
        </w:rPr>
      </w:pPr>
    </w:p>
    <w:p w:rsidR="00556561" w:rsidRPr="0021176E" w:rsidRDefault="00556561" w:rsidP="0021176E">
      <w:pPr>
        <w:jc w:val="center"/>
        <w:rPr>
          <w:rFonts w:ascii="Times New Roman" w:hAnsi="Times New Roman" w:cs="Times New Roman"/>
          <w:b/>
          <w:sz w:val="24"/>
          <w:szCs w:val="24"/>
        </w:rPr>
      </w:pPr>
      <w:r w:rsidRPr="00850BDF">
        <w:rPr>
          <w:rFonts w:ascii="Times New Roman" w:hAnsi="Times New Roman" w:cs="Times New Roman"/>
          <w:b/>
          <w:sz w:val="24"/>
          <w:szCs w:val="24"/>
        </w:rPr>
        <w:t>Članak 68.</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Općina posebno surađuje s pripadajućom županijom Osječko – baranjskom, te svim jedinicama lokalne samouprave u njezinu sastavu.</w:t>
      </w:r>
    </w:p>
    <w:p w:rsidR="00556561" w:rsidRPr="00850BDF" w:rsidRDefault="00556561" w:rsidP="00556561">
      <w:pPr>
        <w:rPr>
          <w:rFonts w:ascii="Times New Roman" w:hAnsi="Times New Roman" w:cs="Times New Roman"/>
          <w:sz w:val="24"/>
          <w:szCs w:val="24"/>
        </w:rPr>
      </w:pPr>
    </w:p>
    <w:p w:rsidR="0021176E" w:rsidRDefault="0021176E" w:rsidP="00556561">
      <w:pPr>
        <w:jc w:val="center"/>
        <w:rPr>
          <w:rFonts w:ascii="Times New Roman" w:hAnsi="Times New Roman" w:cs="Times New Roman"/>
          <w:b/>
          <w:sz w:val="24"/>
          <w:szCs w:val="24"/>
        </w:rPr>
      </w:pPr>
    </w:p>
    <w:p w:rsidR="00556561" w:rsidRPr="0021176E" w:rsidRDefault="00556561" w:rsidP="0021176E">
      <w:pPr>
        <w:jc w:val="center"/>
        <w:rPr>
          <w:rFonts w:ascii="Times New Roman" w:hAnsi="Times New Roman" w:cs="Times New Roman"/>
          <w:b/>
          <w:sz w:val="24"/>
          <w:szCs w:val="24"/>
        </w:rPr>
      </w:pPr>
      <w:r w:rsidRPr="00850BDF">
        <w:rPr>
          <w:rFonts w:ascii="Times New Roman" w:hAnsi="Times New Roman" w:cs="Times New Roman"/>
          <w:b/>
          <w:sz w:val="24"/>
          <w:szCs w:val="24"/>
        </w:rPr>
        <w:lastRenderedPageBreak/>
        <w:t>Članak 69.</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Radi suradnje u smislu članka 68 .ovog Statuta, Općina s drugim općinama može osnovati trgovačko društvo i ustanove u zajedničkom vlasništvu, zajednička upravna tijela, te uspostaviti druge odgovarajuće oblike suradnje.</w:t>
      </w:r>
    </w:p>
    <w:p w:rsidR="00556561" w:rsidRPr="00850BDF" w:rsidRDefault="00556561" w:rsidP="00556561">
      <w:pPr>
        <w:rPr>
          <w:rFonts w:ascii="Times New Roman" w:hAnsi="Times New Roman" w:cs="Times New Roman"/>
          <w:sz w:val="24"/>
          <w:szCs w:val="24"/>
        </w:rPr>
      </w:pPr>
    </w:p>
    <w:p w:rsidR="00556561" w:rsidRPr="0021176E" w:rsidRDefault="00556561" w:rsidP="0021176E">
      <w:pPr>
        <w:jc w:val="center"/>
        <w:rPr>
          <w:rFonts w:ascii="Times New Roman" w:hAnsi="Times New Roman" w:cs="Times New Roman"/>
          <w:b/>
          <w:sz w:val="24"/>
          <w:szCs w:val="24"/>
        </w:rPr>
      </w:pPr>
      <w:r w:rsidRPr="00850BDF">
        <w:rPr>
          <w:rFonts w:ascii="Times New Roman" w:hAnsi="Times New Roman" w:cs="Times New Roman"/>
          <w:b/>
          <w:sz w:val="24"/>
          <w:szCs w:val="24"/>
        </w:rPr>
        <w:t>Članak 70.</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Općina može uspostaviti i posebne prijateljske odnose s drugim općinama i gradovima u Hrvatskoj, kao i inozemstvu, sukladno zakonu.</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 prijateljstvu u smislu stavka 1.ovog članka potpisuje se posebna povelja, koju u ime Općine potpisuje načelnik, sukladno odluci Općinskog vijeća.</w:t>
      </w:r>
    </w:p>
    <w:p w:rsidR="00556561" w:rsidRPr="00850BDF" w:rsidRDefault="00556561" w:rsidP="00556561">
      <w:pPr>
        <w:rPr>
          <w:rFonts w:ascii="Times New Roman" w:hAnsi="Times New Roman" w:cs="Times New Roman"/>
          <w:sz w:val="24"/>
          <w:szCs w:val="24"/>
          <w:u w:val="single"/>
        </w:rPr>
      </w:pPr>
    </w:p>
    <w:p w:rsidR="00556561" w:rsidRPr="00850BDF" w:rsidRDefault="00556561" w:rsidP="00556561">
      <w:pPr>
        <w:rPr>
          <w:rFonts w:ascii="Times New Roman" w:hAnsi="Times New Roman" w:cs="Times New Roman"/>
          <w:sz w:val="24"/>
          <w:szCs w:val="24"/>
          <w:u w:val="single"/>
        </w:rPr>
      </w:pPr>
    </w:p>
    <w:p w:rsidR="00556561" w:rsidRPr="00850BDF" w:rsidRDefault="00556561" w:rsidP="00556561">
      <w:pPr>
        <w:rPr>
          <w:rFonts w:ascii="Times New Roman" w:hAnsi="Times New Roman" w:cs="Times New Roman"/>
          <w:b/>
          <w:sz w:val="24"/>
          <w:szCs w:val="24"/>
          <w:u w:val="single"/>
        </w:rPr>
      </w:pPr>
      <w:r w:rsidRPr="00850BDF">
        <w:rPr>
          <w:rFonts w:ascii="Times New Roman" w:hAnsi="Times New Roman" w:cs="Times New Roman"/>
          <w:b/>
          <w:sz w:val="24"/>
          <w:szCs w:val="24"/>
          <w:u w:val="single"/>
        </w:rPr>
        <w:t>XII. Prijelazne i završne odredbe</w:t>
      </w:r>
    </w:p>
    <w:p w:rsidR="00556561" w:rsidRPr="00850BDF" w:rsidRDefault="00556561" w:rsidP="00556561">
      <w:pPr>
        <w:jc w:val="both"/>
        <w:rPr>
          <w:rFonts w:ascii="Times New Roman" w:hAnsi="Times New Roman" w:cs="Times New Roman"/>
          <w:b/>
          <w:sz w:val="24"/>
          <w:szCs w:val="24"/>
        </w:rPr>
      </w:pPr>
    </w:p>
    <w:p w:rsidR="00556561" w:rsidRPr="0021176E" w:rsidRDefault="00556561" w:rsidP="0021176E">
      <w:pPr>
        <w:jc w:val="center"/>
        <w:rPr>
          <w:rFonts w:ascii="Times New Roman" w:hAnsi="Times New Roman" w:cs="Times New Roman"/>
          <w:b/>
          <w:sz w:val="24"/>
          <w:szCs w:val="24"/>
        </w:rPr>
      </w:pPr>
      <w:r w:rsidRPr="00850BDF">
        <w:rPr>
          <w:rFonts w:ascii="Times New Roman" w:hAnsi="Times New Roman" w:cs="Times New Roman"/>
          <w:b/>
          <w:sz w:val="24"/>
          <w:szCs w:val="24"/>
        </w:rPr>
        <w:t>Članak 71.</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Ustrojstvo i opći akti uskladit će se s ovim Statutom u roku od 6 mjeseci od njegova stupanja na snagu.</w:t>
      </w:r>
    </w:p>
    <w:p w:rsidR="00556561" w:rsidRPr="00850BDF" w:rsidRDefault="00556561" w:rsidP="00556561">
      <w:pPr>
        <w:rPr>
          <w:rFonts w:ascii="Times New Roman" w:hAnsi="Times New Roman" w:cs="Times New Roman"/>
          <w:sz w:val="24"/>
          <w:szCs w:val="24"/>
        </w:rPr>
      </w:pPr>
    </w:p>
    <w:p w:rsidR="007971FE" w:rsidRDefault="007971FE" w:rsidP="00556561">
      <w:pPr>
        <w:jc w:val="center"/>
        <w:rPr>
          <w:rFonts w:ascii="Times New Roman" w:hAnsi="Times New Roman" w:cs="Times New Roman"/>
          <w:b/>
          <w:sz w:val="24"/>
          <w:szCs w:val="24"/>
        </w:rPr>
      </w:pPr>
    </w:p>
    <w:p w:rsidR="00556561" w:rsidRPr="0021176E" w:rsidRDefault="00556561" w:rsidP="0021176E">
      <w:pPr>
        <w:jc w:val="center"/>
        <w:rPr>
          <w:rFonts w:ascii="Times New Roman" w:hAnsi="Times New Roman" w:cs="Times New Roman"/>
          <w:b/>
          <w:sz w:val="24"/>
          <w:szCs w:val="24"/>
        </w:rPr>
      </w:pPr>
      <w:r w:rsidRPr="00850BDF">
        <w:rPr>
          <w:rFonts w:ascii="Times New Roman" w:hAnsi="Times New Roman" w:cs="Times New Roman"/>
          <w:b/>
          <w:sz w:val="24"/>
          <w:szCs w:val="24"/>
        </w:rPr>
        <w:t>Članak 72.</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Stupanjem na snagu ovog Statuta prestaje vrijediti Statut Općine Draž, broj KLASA: 019-03/09-01/02, URBROJ:2100/04-009-01, od 14.srpnja 2009.godine.</w:t>
      </w:r>
    </w:p>
    <w:p w:rsidR="00556561" w:rsidRPr="00850BDF" w:rsidRDefault="00556561" w:rsidP="00556561">
      <w:pPr>
        <w:jc w:val="center"/>
        <w:rPr>
          <w:rFonts w:ascii="Times New Roman" w:hAnsi="Times New Roman" w:cs="Times New Roman"/>
          <w:sz w:val="24"/>
          <w:szCs w:val="24"/>
        </w:rPr>
      </w:pPr>
    </w:p>
    <w:p w:rsidR="00556561" w:rsidRPr="00850BDF" w:rsidRDefault="00556561" w:rsidP="00556561">
      <w:pPr>
        <w:jc w:val="center"/>
        <w:rPr>
          <w:rFonts w:ascii="Times New Roman" w:hAnsi="Times New Roman" w:cs="Times New Roman"/>
          <w:sz w:val="24"/>
          <w:szCs w:val="24"/>
        </w:rPr>
      </w:pPr>
    </w:p>
    <w:p w:rsidR="00556561" w:rsidRPr="0021176E" w:rsidRDefault="00556561" w:rsidP="0021176E">
      <w:pPr>
        <w:jc w:val="center"/>
        <w:rPr>
          <w:rFonts w:ascii="Times New Roman" w:hAnsi="Times New Roman" w:cs="Times New Roman"/>
          <w:b/>
          <w:sz w:val="24"/>
          <w:szCs w:val="24"/>
        </w:rPr>
      </w:pPr>
      <w:r w:rsidRPr="00850BDF">
        <w:rPr>
          <w:rFonts w:ascii="Times New Roman" w:hAnsi="Times New Roman" w:cs="Times New Roman"/>
          <w:b/>
          <w:sz w:val="24"/>
          <w:szCs w:val="24"/>
        </w:rPr>
        <w:t>Članak 73.</w:t>
      </w:r>
    </w:p>
    <w:p w:rsidR="00556561" w:rsidRPr="00850BDF" w:rsidRDefault="00556561" w:rsidP="00556561">
      <w:pPr>
        <w:rPr>
          <w:rFonts w:ascii="Times New Roman" w:hAnsi="Times New Roman" w:cs="Times New Roman"/>
          <w:sz w:val="24"/>
          <w:szCs w:val="24"/>
        </w:rPr>
      </w:pPr>
      <w:r w:rsidRPr="00850BDF">
        <w:rPr>
          <w:rFonts w:ascii="Times New Roman" w:hAnsi="Times New Roman" w:cs="Times New Roman"/>
          <w:sz w:val="24"/>
          <w:szCs w:val="24"/>
        </w:rPr>
        <w:t xml:space="preserve">                     Ovaj Statut stupa na snagu osmog dana od dana donošenja a objaviti će se u „Službenom glasniku“  Općine Draž.,  osim članaka 26, 27.stavak  3., 32, 33, 34, 38 stavak 1. točka 5 i 6, stavak 2,3,4, 40,41,61,62,63,64,i 65 ., koji stupaju na snagu na dan stupanja na snagu odluke o raspisivanju prvih sljedećih općih i redovitih izbora za članove predstavničkih tijela jedinica lokalne i područne (regionalne) samouprave te općinskih načelnika, gradonačelnika i župana.</w:t>
      </w:r>
    </w:p>
    <w:p w:rsidR="00556561" w:rsidRPr="00850BDF" w:rsidRDefault="00556561" w:rsidP="00556561">
      <w:pPr>
        <w:rPr>
          <w:rFonts w:ascii="Times New Roman" w:hAnsi="Times New Roman" w:cs="Times New Roman"/>
          <w:sz w:val="24"/>
          <w:szCs w:val="24"/>
        </w:rPr>
      </w:pPr>
    </w:p>
    <w:p w:rsidR="00D5430A" w:rsidRDefault="00D5430A">
      <w:pPr>
        <w:rPr>
          <w:rFonts w:ascii="Times New Roman" w:hAnsi="Times New Roman" w:cs="Times New Roman"/>
          <w:sz w:val="24"/>
          <w:szCs w:val="24"/>
        </w:rPr>
      </w:pPr>
    </w:p>
    <w:p w:rsidR="006C79A2" w:rsidRDefault="006C79A2">
      <w:pPr>
        <w:rPr>
          <w:rFonts w:ascii="Times New Roman" w:hAnsi="Times New Roman" w:cs="Times New Roman"/>
          <w:sz w:val="24"/>
          <w:szCs w:val="24"/>
        </w:rPr>
      </w:pPr>
    </w:p>
    <w:p w:rsidR="006C79A2" w:rsidRPr="00850BDF" w:rsidRDefault="006C79A2">
      <w:pPr>
        <w:rPr>
          <w:rFonts w:ascii="Times New Roman" w:hAnsi="Times New Roman" w:cs="Times New Roman"/>
          <w:sz w:val="24"/>
          <w:szCs w:val="24"/>
        </w:rPr>
      </w:pPr>
    </w:p>
    <w:sectPr w:rsidR="006C79A2" w:rsidRPr="00850BD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C657A0"/>
    <w:multiLevelType w:val="hybridMultilevel"/>
    <w:tmpl w:val="299A7F96"/>
    <w:lvl w:ilvl="0" w:tplc="13A63792">
      <w:start w:val="1"/>
      <w:numFmt w:val="decimal"/>
      <w:lvlText w:val="%1."/>
      <w:lvlJc w:val="left"/>
      <w:pPr>
        <w:tabs>
          <w:tab w:val="num" w:pos="1620"/>
        </w:tabs>
        <w:ind w:left="1620" w:hanging="360"/>
      </w:pPr>
    </w:lvl>
    <w:lvl w:ilvl="1" w:tplc="041A0019">
      <w:start w:val="1"/>
      <w:numFmt w:val="lowerLetter"/>
      <w:lvlText w:val="%2."/>
      <w:lvlJc w:val="left"/>
      <w:pPr>
        <w:tabs>
          <w:tab w:val="num" w:pos="2340"/>
        </w:tabs>
        <w:ind w:left="2340" w:hanging="360"/>
      </w:pPr>
    </w:lvl>
    <w:lvl w:ilvl="2" w:tplc="041A001B">
      <w:start w:val="1"/>
      <w:numFmt w:val="lowerRoman"/>
      <w:lvlText w:val="%3."/>
      <w:lvlJc w:val="right"/>
      <w:pPr>
        <w:tabs>
          <w:tab w:val="num" w:pos="3060"/>
        </w:tabs>
        <w:ind w:left="3060" w:hanging="180"/>
      </w:pPr>
    </w:lvl>
    <w:lvl w:ilvl="3" w:tplc="041A000F">
      <w:start w:val="1"/>
      <w:numFmt w:val="decimal"/>
      <w:lvlText w:val="%4."/>
      <w:lvlJc w:val="left"/>
      <w:pPr>
        <w:tabs>
          <w:tab w:val="num" w:pos="3780"/>
        </w:tabs>
        <w:ind w:left="3780" w:hanging="360"/>
      </w:pPr>
    </w:lvl>
    <w:lvl w:ilvl="4" w:tplc="041A0019">
      <w:start w:val="1"/>
      <w:numFmt w:val="lowerLetter"/>
      <w:lvlText w:val="%5."/>
      <w:lvlJc w:val="left"/>
      <w:pPr>
        <w:tabs>
          <w:tab w:val="num" w:pos="4500"/>
        </w:tabs>
        <w:ind w:left="4500" w:hanging="360"/>
      </w:pPr>
    </w:lvl>
    <w:lvl w:ilvl="5" w:tplc="041A001B">
      <w:start w:val="1"/>
      <w:numFmt w:val="lowerRoman"/>
      <w:lvlText w:val="%6."/>
      <w:lvlJc w:val="right"/>
      <w:pPr>
        <w:tabs>
          <w:tab w:val="num" w:pos="5220"/>
        </w:tabs>
        <w:ind w:left="5220" w:hanging="180"/>
      </w:pPr>
    </w:lvl>
    <w:lvl w:ilvl="6" w:tplc="041A000F">
      <w:start w:val="1"/>
      <w:numFmt w:val="decimal"/>
      <w:lvlText w:val="%7."/>
      <w:lvlJc w:val="left"/>
      <w:pPr>
        <w:tabs>
          <w:tab w:val="num" w:pos="5940"/>
        </w:tabs>
        <w:ind w:left="5940" w:hanging="360"/>
      </w:pPr>
    </w:lvl>
    <w:lvl w:ilvl="7" w:tplc="041A0019">
      <w:start w:val="1"/>
      <w:numFmt w:val="lowerLetter"/>
      <w:lvlText w:val="%8."/>
      <w:lvlJc w:val="left"/>
      <w:pPr>
        <w:tabs>
          <w:tab w:val="num" w:pos="6660"/>
        </w:tabs>
        <w:ind w:left="6660" w:hanging="360"/>
      </w:pPr>
    </w:lvl>
    <w:lvl w:ilvl="8" w:tplc="041A001B">
      <w:start w:val="1"/>
      <w:numFmt w:val="lowerRoman"/>
      <w:lvlText w:val="%9."/>
      <w:lvlJc w:val="right"/>
      <w:pPr>
        <w:tabs>
          <w:tab w:val="num" w:pos="7380"/>
        </w:tabs>
        <w:ind w:left="7380" w:hanging="180"/>
      </w:pPr>
    </w:lvl>
  </w:abstractNum>
  <w:abstractNum w:abstractNumId="1">
    <w:nsid w:val="2CAC028D"/>
    <w:multiLevelType w:val="hybridMultilevel"/>
    <w:tmpl w:val="B4440492"/>
    <w:lvl w:ilvl="0" w:tplc="07DE28EE">
      <w:start w:val="3"/>
      <w:numFmt w:val="bullet"/>
      <w:lvlText w:val="-"/>
      <w:lvlJc w:val="left"/>
      <w:pPr>
        <w:ind w:left="720" w:hanging="360"/>
      </w:pPr>
      <w:rPr>
        <w:rFonts w:ascii="Times New Roman" w:eastAsiaTheme="minorHAnsi" w:hAnsi="Times New Roman" w:cs="Times New Roman" w:hint="default"/>
        <w:b/>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423D68C9"/>
    <w:multiLevelType w:val="hybridMultilevel"/>
    <w:tmpl w:val="524E10A2"/>
    <w:lvl w:ilvl="0" w:tplc="7EAE5EAC">
      <w:start w:val="1"/>
      <w:numFmt w:val="decimal"/>
      <w:lvlText w:val="%1."/>
      <w:lvlJc w:val="left"/>
      <w:pPr>
        <w:tabs>
          <w:tab w:val="num" w:pos="1620"/>
        </w:tabs>
        <w:ind w:left="1620" w:hanging="360"/>
      </w:pPr>
    </w:lvl>
    <w:lvl w:ilvl="1" w:tplc="041A0019">
      <w:start w:val="1"/>
      <w:numFmt w:val="lowerLetter"/>
      <w:lvlText w:val="%2."/>
      <w:lvlJc w:val="left"/>
      <w:pPr>
        <w:tabs>
          <w:tab w:val="num" w:pos="2340"/>
        </w:tabs>
        <w:ind w:left="2340" w:hanging="360"/>
      </w:pPr>
    </w:lvl>
    <w:lvl w:ilvl="2" w:tplc="041A001B">
      <w:start w:val="1"/>
      <w:numFmt w:val="lowerRoman"/>
      <w:lvlText w:val="%3."/>
      <w:lvlJc w:val="right"/>
      <w:pPr>
        <w:tabs>
          <w:tab w:val="num" w:pos="3060"/>
        </w:tabs>
        <w:ind w:left="3060" w:hanging="180"/>
      </w:pPr>
    </w:lvl>
    <w:lvl w:ilvl="3" w:tplc="041A000F">
      <w:start w:val="1"/>
      <w:numFmt w:val="decimal"/>
      <w:lvlText w:val="%4."/>
      <w:lvlJc w:val="left"/>
      <w:pPr>
        <w:tabs>
          <w:tab w:val="num" w:pos="3780"/>
        </w:tabs>
        <w:ind w:left="3780" w:hanging="360"/>
      </w:pPr>
    </w:lvl>
    <w:lvl w:ilvl="4" w:tplc="041A0019">
      <w:start w:val="1"/>
      <w:numFmt w:val="lowerLetter"/>
      <w:lvlText w:val="%5."/>
      <w:lvlJc w:val="left"/>
      <w:pPr>
        <w:tabs>
          <w:tab w:val="num" w:pos="4500"/>
        </w:tabs>
        <w:ind w:left="4500" w:hanging="360"/>
      </w:pPr>
    </w:lvl>
    <w:lvl w:ilvl="5" w:tplc="041A001B">
      <w:start w:val="1"/>
      <w:numFmt w:val="lowerRoman"/>
      <w:lvlText w:val="%6."/>
      <w:lvlJc w:val="right"/>
      <w:pPr>
        <w:tabs>
          <w:tab w:val="num" w:pos="5220"/>
        </w:tabs>
        <w:ind w:left="5220" w:hanging="180"/>
      </w:pPr>
    </w:lvl>
    <w:lvl w:ilvl="6" w:tplc="041A000F">
      <w:start w:val="1"/>
      <w:numFmt w:val="decimal"/>
      <w:lvlText w:val="%7."/>
      <w:lvlJc w:val="left"/>
      <w:pPr>
        <w:tabs>
          <w:tab w:val="num" w:pos="5940"/>
        </w:tabs>
        <w:ind w:left="5940" w:hanging="360"/>
      </w:pPr>
    </w:lvl>
    <w:lvl w:ilvl="7" w:tplc="041A0019">
      <w:start w:val="1"/>
      <w:numFmt w:val="lowerLetter"/>
      <w:lvlText w:val="%8."/>
      <w:lvlJc w:val="left"/>
      <w:pPr>
        <w:tabs>
          <w:tab w:val="num" w:pos="6660"/>
        </w:tabs>
        <w:ind w:left="6660" w:hanging="360"/>
      </w:pPr>
    </w:lvl>
    <w:lvl w:ilvl="8" w:tplc="041A001B">
      <w:start w:val="1"/>
      <w:numFmt w:val="lowerRoman"/>
      <w:lvlText w:val="%9."/>
      <w:lvlJc w:val="right"/>
      <w:pPr>
        <w:tabs>
          <w:tab w:val="num" w:pos="7380"/>
        </w:tabs>
        <w:ind w:left="7380" w:hanging="180"/>
      </w:pPr>
    </w:lvl>
  </w:abstractNum>
  <w:abstractNum w:abstractNumId="3">
    <w:nsid w:val="510A410E"/>
    <w:multiLevelType w:val="hybridMultilevel"/>
    <w:tmpl w:val="C570DDBC"/>
    <w:lvl w:ilvl="0" w:tplc="F71EEA72">
      <w:start w:val="1"/>
      <w:numFmt w:val="lowerLetter"/>
      <w:lvlText w:val="%1)"/>
      <w:lvlJc w:val="left"/>
      <w:pPr>
        <w:tabs>
          <w:tab w:val="num" w:pos="1620"/>
        </w:tabs>
        <w:ind w:left="1620" w:hanging="360"/>
      </w:pPr>
    </w:lvl>
    <w:lvl w:ilvl="1" w:tplc="041A0019">
      <w:start w:val="1"/>
      <w:numFmt w:val="lowerLetter"/>
      <w:lvlText w:val="%2."/>
      <w:lvlJc w:val="left"/>
      <w:pPr>
        <w:tabs>
          <w:tab w:val="num" w:pos="2340"/>
        </w:tabs>
        <w:ind w:left="2340" w:hanging="360"/>
      </w:pPr>
    </w:lvl>
    <w:lvl w:ilvl="2" w:tplc="041A001B">
      <w:start w:val="1"/>
      <w:numFmt w:val="lowerRoman"/>
      <w:lvlText w:val="%3."/>
      <w:lvlJc w:val="right"/>
      <w:pPr>
        <w:tabs>
          <w:tab w:val="num" w:pos="3060"/>
        </w:tabs>
        <w:ind w:left="3060" w:hanging="180"/>
      </w:pPr>
    </w:lvl>
    <w:lvl w:ilvl="3" w:tplc="041A000F">
      <w:start w:val="1"/>
      <w:numFmt w:val="decimal"/>
      <w:lvlText w:val="%4."/>
      <w:lvlJc w:val="left"/>
      <w:pPr>
        <w:tabs>
          <w:tab w:val="num" w:pos="3780"/>
        </w:tabs>
        <w:ind w:left="3780" w:hanging="360"/>
      </w:pPr>
    </w:lvl>
    <w:lvl w:ilvl="4" w:tplc="041A0019">
      <w:start w:val="1"/>
      <w:numFmt w:val="lowerLetter"/>
      <w:lvlText w:val="%5."/>
      <w:lvlJc w:val="left"/>
      <w:pPr>
        <w:tabs>
          <w:tab w:val="num" w:pos="4500"/>
        </w:tabs>
        <w:ind w:left="4500" w:hanging="360"/>
      </w:pPr>
    </w:lvl>
    <w:lvl w:ilvl="5" w:tplc="041A001B">
      <w:start w:val="1"/>
      <w:numFmt w:val="lowerRoman"/>
      <w:lvlText w:val="%6."/>
      <w:lvlJc w:val="right"/>
      <w:pPr>
        <w:tabs>
          <w:tab w:val="num" w:pos="5220"/>
        </w:tabs>
        <w:ind w:left="5220" w:hanging="180"/>
      </w:pPr>
    </w:lvl>
    <w:lvl w:ilvl="6" w:tplc="041A000F">
      <w:start w:val="1"/>
      <w:numFmt w:val="decimal"/>
      <w:lvlText w:val="%7."/>
      <w:lvlJc w:val="left"/>
      <w:pPr>
        <w:tabs>
          <w:tab w:val="num" w:pos="5940"/>
        </w:tabs>
        <w:ind w:left="5940" w:hanging="360"/>
      </w:pPr>
    </w:lvl>
    <w:lvl w:ilvl="7" w:tplc="041A0019">
      <w:start w:val="1"/>
      <w:numFmt w:val="lowerLetter"/>
      <w:lvlText w:val="%8."/>
      <w:lvlJc w:val="left"/>
      <w:pPr>
        <w:tabs>
          <w:tab w:val="num" w:pos="6660"/>
        </w:tabs>
        <w:ind w:left="6660" w:hanging="360"/>
      </w:pPr>
    </w:lvl>
    <w:lvl w:ilvl="8" w:tplc="041A001B">
      <w:start w:val="1"/>
      <w:numFmt w:val="lowerRoman"/>
      <w:lvlText w:val="%9."/>
      <w:lvlJc w:val="right"/>
      <w:pPr>
        <w:tabs>
          <w:tab w:val="num" w:pos="7380"/>
        </w:tabs>
        <w:ind w:left="73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561"/>
    <w:rsid w:val="0000568E"/>
    <w:rsid w:val="0021176E"/>
    <w:rsid w:val="00262EC0"/>
    <w:rsid w:val="00556561"/>
    <w:rsid w:val="00576F80"/>
    <w:rsid w:val="00581FD2"/>
    <w:rsid w:val="005E2B65"/>
    <w:rsid w:val="006C79A2"/>
    <w:rsid w:val="006D44EF"/>
    <w:rsid w:val="00721D69"/>
    <w:rsid w:val="00790EB9"/>
    <w:rsid w:val="007971FE"/>
    <w:rsid w:val="00850BDF"/>
    <w:rsid w:val="00AD68C5"/>
    <w:rsid w:val="00B70EE5"/>
    <w:rsid w:val="00BD6FD4"/>
    <w:rsid w:val="00D5430A"/>
    <w:rsid w:val="00DD7576"/>
    <w:rsid w:val="00F13852"/>
    <w:rsid w:val="00F82E95"/>
    <w:rsid w:val="00FB5A3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5C1C339D-28F4-4405-93C7-EB985A799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E95"/>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Bezproreda">
    <w:name w:val="No Spacing"/>
    <w:uiPriority w:val="1"/>
    <w:qFormat/>
    <w:rsid w:val="00556561"/>
    <w:rPr>
      <w:rFonts w:ascii="Calibri" w:eastAsia="Times New Roman" w:hAnsi="Calibri" w:cs="Times New Roman"/>
      <w:lang w:eastAsia="hr-HR"/>
    </w:rPr>
  </w:style>
  <w:style w:type="paragraph" w:customStyle="1" w:styleId="t-9-8">
    <w:name w:val="t-9-8"/>
    <w:basedOn w:val="Normal"/>
    <w:rsid w:val="00556561"/>
    <w:pPr>
      <w:spacing w:before="100" w:beforeAutospacing="1" w:after="100" w:afterAutospacing="1"/>
    </w:pPr>
    <w:rPr>
      <w:rFonts w:ascii="Times New Roman" w:eastAsia="Times New Roman" w:hAnsi="Times New Roman" w:cs="Times New Roman"/>
      <w:sz w:val="24"/>
      <w:szCs w:val="24"/>
      <w:lang w:eastAsia="hr-HR"/>
    </w:rPr>
  </w:style>
  <w:style w:type="character" w:customStyle="1" w:styleId="FontStyle14">
    <w:name w:val="Font Style14"/>
    <w:basedOn w:val="Zadanifontodlomka"/>
    <w:rsid w:val="00556561"/>
    <w:rPr>
      <w:rFonts w:ascii="Times New Roman" w:hAnsi="Times New Roman" w:cs="Times New Roman" w:hint="default"/>
      <w:spacing w:val="10"/>
      <w:sz w:val="20"/>
      <w:szCs w:val="20"/>
    </w:rPr>
  </w:style>
  <w:style w:type="character" w:customStyle="1" w:styleId="apple-converted-space">
    <w:name w:val="apple-converted-space"/>
    <w:basedOn w:val="Zadanifontodlomka"/>
    <w:rsid w:val="00556561"/>
  </w:style>
  <w:style w:type="character" w:styleId="Naglaeno">
    <w:name w:val="Strong"/>
    <w:basedOn w:val="Zadanifontodlomka"/>
    <w:uiPriority w:val="22"/>
    <w:qFormat/>
    <w:rsid w:val="0055656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A75D79-D274-4B18-B3D7-D6C1628680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26</Pages>
  <Words>10254</Words>
  <Characters>58449</Characters>
  <Application>Microsoft Office Word</Application>
  <DocSecurity>0</DocSecurity>
  <Lines>487</Lines>
  <Paragraphs>137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68566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Korisnik</dc:creator>
  <cp:keywords/>
  <dc:description/>
  <cp:lastModifiedBy>Korisnik</cp:lastModifiedBy>
  <cp:revision>3</cp:revision>
  <dcterms:created xsi:type="dcterms:W3CDTF">2020-02-06T10:23:00Z</dcterms:created>
  <dcterms:modified xsi:type="dcterms:W3CDTF">2020-02-06T10:28:00Z</dcterms:modified>
</cp:coreProperties>
</file>