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96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"/>
        <w:gridCol w:w="24"/>
        <w:gridCol w:w="18467"/>
        <w:gridCol w:w="13"/>
        <w:gridCol w:w="1133"/>
        <w:gridCol w:w="13"/>
      </w:tblGrid>
      <w:tr w:rsidR="005C11B4" w:rsidRPr="00091D1F" w14:paraId="7A5B532A" w14:textId="77777777" w:rsidTr="00F354D4">
        <w:trPr>
          <w:trHeight w:val="132"/>
        </w:trPr>
        <w:tc>
          <w:tcPr>
            <w:tcW w:w="34" w:type="dxa"/>
          </w:tcPr>
          <w:p w14:paraId="7A5B5326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4" w:type="dxa"/>
          </w:tcPr>
          <w:p w14:paraId="7A5B5327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80" w:type="dxa"/>
            <w:gridSpan w:val="2"/>
          </w:tcPr>
          <w:p w14:paraId="7A5B5328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6" w:type="dxa"/>
            <w:gridSpan w:val="2"/>
          </w:tcPr>
          <w:p w14:paraId="7A5B5329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C11B4" w:rsidRPr="00091D1F" w14:paraId="7A5B5331" w14:textId="77777777" w:rsidTr="00F354D4">
        <w:trPr>
          <w:trHeight w:val="340"/>
        </w:trPr>
        <w:tc>
          <w:tcPr>
            <w:tcW w:w="34" w:type="dxa"/>
          </w:tcPr>
          <w:p w14:paraId="7A5B532B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4" w:type="dxa"/>
          </w:tcPr>
          <w:p w14:paraId="7A5B532C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80" w:type="dxa"/>
            <w:gridSpan w:val="2"/>
          </w:tcPr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0"/>
            </w:tblGrid>
            <w:tr w:rsidR="005C11B4" w:rsidRPr="00091D1F" w14:paraId="7A5B532E" w14:textId="77777777" w:rsidTr="00F354D4">
              <w:trPr>
                <w:trHeight w:val="262"/>
              </w:trPr>
              <w:tc>
                <w:tcPr>
                  <w:tcW w:w="1848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2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Naziv naručitelja: Općina Draž</w:t>
                  </w:r>
                </w:p>
              </w:tc>
            </w:tr>
          </w:tbl>
          <w:p w14:paraId="7A5B532F" w14:textId="77777777" w:rsidR="005C11B4" w:rsidRPr="00091D1F" w:rsidRDefault="005C11B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6" w:type="dxa"/>
            <w:gridSpan w:val="2"/>
          </w:tcPr>
          <w:p w14:paraId="7A5B5330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C11B4" w:rsidRPr="00091D1F" w14:paraId="7A5B5336" w14:textId="77777777" w:rsidTr="00F354D4">
        <w:trPr>
          <w:trHeight w:val="79"/>
        </w:trPr>
        <w:tc>
          <w:tcPr>
            <w:tcW w:w="34" w:type="dxa"/>
          </w:tcPr>
          <w:p w14:paraId="7A5B5332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4" w:type="dxa"/>
          </w:tcPr>
          <w:p w14:paraId="7A5B5333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80" w:type="dxa"/>
            <w:gridSpan w:val="2"/>
          </w:tcPr>
          <w:p w14:paraId="7A5B5334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6" w:type="dxa"/>
            <w:gridSpan w:val="2"/>
          </w:tcPr>
          <w:p w14:paraId="7A5B5335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C11B4" w:rsidRPr="00091D1F" w14:paraId="7A5B533D" w14:textId="77777777" w:rsidTr="00F354D4">
        <w:trPr>
          <w:trHeight w:val="340"/>
        </w:trPr>
        <w:tc>
          <w:tcPr>
            <w:tcW w:w="34" w:type="dxa"/>
          </w:tcPr>
          <w:p w14:paraId="7A5B5337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4" w:type="dxa"/>
          </w:tcPr>
          <w:p w14:paraId="7A5B5338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80" w:type="dxa"/>
            <w:gridSpan w:val="2"/>
          </w:tcPr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0"/>
            </w:tblGrid>
            <w:tr w:rsidR="005C11B4" w:rsidRPr="00091D1F" w14:paraId="7A5B533A" w14:textId="77777777" w:rsidTr="00F354D4">
              <w:trPr>
                <w:trHeight w:val="262"/>
              </w:trPr>
              <w:tc>
                <w:tcPr>
                  <w:tcW w:w="1848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3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Godina: 2022</w:t>
                  </w:r>
                </w:p>
              </w:tc>
            </w:tr>
          </w:tbl>
          <w:p w14:paraId="7A5B533B" w14:textId="77777777" w:rsidR="005C11B4" w:rsidRPr="00091D1F" w:rsidRDefault="005C11B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6" w:type="dxa"/>
            <w:gridSpan w:val="2"/>
          </w:tcPr>
          <w:p w14:paraId="7A5B533C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C11B4" w:rsidRPr="00091D1F" w14:paraId="7A5B5342" w14:textId="77777777" w:rsidTr="00F354D4">
        <w:trPr>
          <w:trHeight w:val="100"/>
        </w:trPr>
        <w:tc>
          <w:tcPr>
            <w:tcW w:w="34" w:type="dxa"/>
          </w:tcPr>
          <w:p w14:paraId="7A5B533E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4" w:type="dxa"/>
          </w:tcPr>
          <w:p w14:paraId="7A5B533F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80" w:type="dxa"/>
            <w:gridSpan w:val="2"/>
          </w:tcPr>
          <w:p w14:paraId="7A5B5340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6" w:type="dxa"/>
            <w:gridSpan w:val="2"/>
          </w:tcPr>
          <w:p w14:paraId="7A5B5341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76323" w:rsidRPr="00091D1F" w14:paraId="7A5B5644" w14:textId="77777777" w:rsidTr="00F354D4">
        <w:tc>
          <w:tcPr>
            <w:tcW w:w="34" w:type="dxa"/>
          </w:tcPr>
          <w:p w14:paraId="7A5B5343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4" w:type="dxa"/>
          </w:tcPr>
          <w:p w14:paraId="7A5B5344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626" w:type="dxa"/>
            <w:gridSpan w:val="4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74"/>
              <w:gridCol w:w="1003"/>
              <w:gridCol w:w="2115"/>
              <w:gridCol w:w="1276"/>
              <w:gridCol w:w="1030"/>
              <w:gridCol w:w="1096"/>
              <w:gridCol w:w="709"/>
              <w:gridCol w:w="992"/>
              <w:gridCol w:w="1208"/>
              <w:gridCol w:w="1208"/>
              <w:gridCol w:w="1270"/>
              <w:gridCol w:w="1134"/>
              <w:gridCol w:w="1134"/>
              <w:gridCol w:w="992"/>
              <w:gridCol w:w="896"/>
              <w:gridCol w:w="1230"/>
            </w:tblGrid>
            <w:tr w:rsidR="00F354D4" w:rsidRPr="00091D1F" w14:paraId="7A5B5355" w14:textId="77777777" w:rsidTr="00F354D4">
              <w:trPr>
                <w:trHeight w:val="1327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proofErr w:type="spellStart"/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Rbr</w:t>
                  </w:r>
                  <w:proofErr w:type="spellEnd"/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Evidencijski broj nabave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Predmet nabave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Brojčana oznaka predmeta nabave iz CPV-a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Procijenjena vrijednost nabave (u kunama)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Vrsta postupka (uključujući jednostavne nabave)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Posebni režim nabave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Predmet podijeljen na grupe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Sklapa se Ugovor/okvirni sporazum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Ugovor/okvirni sporazum se financira iz fondova EU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4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Planirani početak postupka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Planirano trajanje ugovora ili okvirnog sporazuma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Vrijedi od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Vrijedi do</w:t>
                  </w: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Napomena</w:t>
                  </w: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Status promjene</w:t>
                  </w:r>
                </w:p>
              </w:tc>
            </w:tr>
            <w:tr w:rsidR="00F354D4" w:rsidRPr="00091D1F" w14:paraId="7A5B5366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6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Usluge telefona, interneta i mobilnih telefona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64000000-6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A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48.000,00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5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377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7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Uredski materijal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30191000-4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B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52.000,00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6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388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8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Ostali materijal i sirovine za održavanje zelenih površina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50800000-3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C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80.000,00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7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399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9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OD-4/22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Električna energija za poslovne prostore Općine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09310000-5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D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100.000,00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8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3AA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A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OD-5/22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Električna energija za javnu rasvjetu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09310000-5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E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180.000,00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9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0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3BB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B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OD-6/22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Motorni benzin i dizelsko gorivo - za održavanje javnih zelenih površina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09134200-9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AF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136.000,00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1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3CC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C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OD-7/22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Sanacija poljskih puteva - </w:t>
                  </w:r>
                  <w:proofErr w:type="spellStart"/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otresnica</w:t>
                  </w:r>
                  <w:proofErr w:type="spellEnd"/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B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45233200-1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0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344.000,00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2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3DD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D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OD-08/22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C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Nabava kamena tucanika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14212000-0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1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192.000,00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3EE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E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D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OD-9/22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Zimska služba održavanja (nabava posipala )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44113910-7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2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24.000,00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3FF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EF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OD-10/22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Održavanje javne rasvjete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50232000-0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3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60.000,00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3F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10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0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OD-11/22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Sanacija nerazvrstanih cesta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45233141-9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4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420.000,00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0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21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1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OD-12/22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uređenje i izgradnja vinskih cesta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45233220-7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5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300.000,00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1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0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32" w14:textId="77777777" w:rsidTr="00F354D4">
              <w:trPr>
                <w:trHeight w:val="262"/>
              </w:trPr>
              <w:tc>
                <w:tcPr>
                  <w:tcW w:w="374" w:type="dxa"/>
                  <w:vMerge w:val="restart"/>
                  <w:tcBorders>
                    <w:top w:val="single" w:sz="7" w:space="0" w:color="000000"/>
                    <w:left w:val="single" w:sz="7" w:space="0" w:color="000000"/>
                    <w:bottom w:val="nil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2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lastRenderedPageBreak/>
                    <w:t>13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OD-13/22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Rekonstrukcija nogostupa na području Općine Draž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45213316-1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6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497.082,00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15.06.2022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2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0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Izmijenjena</w:t>
                  </w:r>
                </w:p>
              </w:tc>
            </w:tr>
            <w:tr w:rsidR="00F354D4" w:rsidRPr="00091D1F" w14:paraId="7A5B5443" w14:textId="77777777" w:rsidTr="00F354D4">
              <w:trPr>
                <w:trHeight w:val="262"/>
              </w:trPr>
              <w:tc>
                <w:tcPr>
                  <w:tcW w:w="374" w:type="dxa"/>
                  <w:vMerge/>
                  <w:tcBorders>
                    <w:top w:val="nil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OD-13/22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Rekonstrukcija nogostupa na području Općine Draž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45213316-1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7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3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15.06.2022</w:t>
                  </w: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1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2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54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4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OD-14/22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Usluge promidžbe i informiranja, tisak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79341000-6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8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24.000,00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4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1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2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65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5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OD-15/22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Komunalne usluge - Iznošenje i odvoz smeća – Gospodarenje otpadom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65000000-3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9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120.000,00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izuzet od primjene Zakona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5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2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76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6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OD-16/22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Usluge zbrinjavanja pasa lutalica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85200000-1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A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24.000,00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6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87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7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OD-17/22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Deratizacija i dezinsekcija sustavna deratizacija (proljetna i jesenska)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90670000-4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B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7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98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8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OD-18/22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Dovršetak izgradnje vodoopskrbne mreže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45231300-8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C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120.000,00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8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A9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9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OD-19/22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Održavanje sakralnih objekata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45112710-5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D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120.000,00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9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BA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A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OD-20/22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Geodetsko katastarske usluge , usluge pružanja stručnog nadzora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71250000-5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E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90.000,00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A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0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CB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B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21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OD-21/22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Usluge izrade projektne dokumentacije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71000000-8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BF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190.000,00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1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DC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C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OD-22/22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Studija o procjeni utjecaja na okoliš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C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90711400-8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0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48.000,00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2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ED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D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OD-23/22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D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Usluge ažuriranja računalnih baza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48000000-8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1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4FE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E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E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OD-24/22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Rekonstrukcija i dogradnja zgrade DVD-a u Dražu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45454000-4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2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941.944,00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Otvoreni postupak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DA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0F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4FF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25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OD-25/22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Uređenje okoliša i igrališta u naseljima općine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45112710-5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3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0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20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0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26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OD-26/22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Oprema za dječja igrališta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37535200-9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4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24.000,00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1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31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1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27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OD-27/22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Uređenje plaže u naselju </w:t>
                  </w:r>
                  <w:proofErr w:type="spellStart"/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Topolje</w:t>
                  </w:r>
                  <w:proofErr w:type="spellEnd"/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45112710-5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5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200.000,00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2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0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42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2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OD-28/22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Izrada izmjena i dopuna </w:t>
                  </w: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lastRenderedPageBreak/>
                    <w:t>prostornog plana Općine Draž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lastRenderedPageBreak/>
                    <w:t>71400000-2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6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120.000,00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Postupak </w:t>
                  </w: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lastRenderedPageBreak/>
                    <w:t>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3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0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1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53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3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29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OD-29/22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Nabava školskih radnih bilježnica i ostalog pribora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22111000-1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7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48.000,00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4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0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1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2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64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4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OD-30/22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Tretiranje  komaraca na području Općine Draž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90923000-3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8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140.000,00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5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1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2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75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5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OD-31/22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Rekonstrukcija mosta na kanalu </w:t>
                  </w:r>
                  <w:proofErr w:type="spellStart"/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Bučka</w:t>
                  </w:r>
                  <w:proofErr w:type="spellEnd"/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 u naselju Gajić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45221119-9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9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80.000,00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6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2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86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6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32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OD-32/22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Održavanje plaža u Općini Draž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92332000-7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A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24.000,00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7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97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7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33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OD-33/22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Nadstrešnica za smještaj traktora i strojeva u vlasništvu Općine Draž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45200000-9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B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8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A8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8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OD-34/22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Stručno usavršavanje- obrazovanje i osposobljavanje žena- Program Zaželi Faza II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80530000-8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C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84.800,00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9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DA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B9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9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35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OD-35/22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Nabava zelenog ukrasnog bilja i raslinja za uređenje naselja Općine Draž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03451000-6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D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80.000,00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A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CA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A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36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OD-36/22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Nabava opreme za komunalnu infrastrukturu za uređenje naselja Općine Draž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43325100-8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E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B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0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DB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B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37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OD-37/22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Uvođenje plinskih instalacija u domove kulture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E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45333000-0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CF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24.000,00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1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EC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C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38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OD-38/22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Usluge tekućeg i investicijskog održavanja kulturnih i športskih objekata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DF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45200000-9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0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40.000,00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2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Narudžbenica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01.01.2022.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 31.12.2022.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8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16.12.2021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</w:tr>
            <w:tr w:rsidR="00F354D4" w:rsidRPr="00091D1F" w14:paraId="7A5B55FD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D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39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OD-39/22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E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UREĐENJE STAZE NA GROBLJU U BATINI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0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45112714-3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1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324.959,08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3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09/2022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90 RADNIH DANA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9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07.09.2022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Dodana</w:t>
                  </w:r>
                </w:p>
              </w:tc>
            </w:tr>
            <w:tr w:rsidR="00F354D4" w:rsidRPr="00091D1F" w14:paraId="7A5B560E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E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5F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OD-40/22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Izgradnja vidikovca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1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45200000-9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2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1.908.718,00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Otvoreni postupak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4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5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DA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10/2022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10 mjeseci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A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10.10.2022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B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D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Dodana</w:t>
                  </w:r>
                </w:p>
              </w:tc>
            </w:tr>
            <w:tr w:rsidR="00F354D4" w:rsidRPr="00091D1F" w14:paraId="7A5B561F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0F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OD-41/22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Nabava komunalne opreme za odvojeno sakupljanje komunalnog otpada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2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44613700-7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3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510.400,00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4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Otvoreni postupak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5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6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10/2022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60 RADNIH DANA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B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10.10.2022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C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1E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Dodana</w:t>
                  </w:r>
                </w:p>
              </w:tc>
            </w:tr>
            <w:tr w:rsidR="00F354D4" w:rsidRPr="00091D1F" w14:paraId="7A5B5630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0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42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1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OD-42/22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Nabava  usluge izrade parcelacijskog elaborata u k.o. Batina  - Zeleni otok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3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71355000-1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4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198.500,00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5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6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7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NE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8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9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A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10/2022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120 RADNIH DANA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C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10.10.2022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D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2F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Dodana</w:t>
                  </w:r>
                </w:p>
              </w:tc>
            </w:tr>
            <w:tr w:rsidR="00F354D4" w:rsidRPr="00091D1F" w14:paraId="7A5B5641" w14:textId="77777777" w:rsidTr="00F354D4">
              <w:trPr>
                <w:trHeight w:val="262"/>
              </w:trPr>
              <w:tc>
                <w:tcPr>
                  <w:tcW w:w="37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1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43</w:t>
                  </w:r>
                </w:p>
              </w:tc>
              <w:tc>
                <w:tcPr>
                  <w:tcW w:w="1003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2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OD-43/22</w:t>
                  </w:r>
                </w:p>
              </w:tc>
              <w:tc>
                <w:tcPr>
                  <w:tcW w:w="2115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3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Uređenje i opremanje igrališta u Batini</w:t>
                  </w:r>
                </w:p>
              </w:tc>
              <w:tc>
                <w:tcPr>
                  <w:tcW w:w="127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4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 xml:space="preserve">45112720-8 </w:t>
                  </w:r>
                </w:p>
              </w:tc>
              <w:tc>
                <w:tcPr>
                  <w:tcW w:w="10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5" w14:textId="77777777" w:rsidR="005C11B4" w:rsidRPr="00091D1F" w:rsidRDefault="00000000">
                  <w:pPr>
                    <w:spacing w:after="0" w:line="240" w:lineRule="auto"/>
                    <w:jc w:val="right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385.295,00</w:t>
                  </w:r>
                </w:p>
              </w:tc>
              <w:tc>
                <w:tcPr>
                  <w:tcW w:w="10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6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Postupak jednostavne nabave</w:t>
                  </w:r>
                </w:p>
              </w:tc>
              <w:tc>
                <w:tcPr>
                  <w:tcW w:w="709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7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8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9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Ugovor</w:t>
                  </w:r>
                </w:p>
              </w:tc>
              <w:tc>
                <w:tcPr>
                  <w:tcW w:w="120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A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7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11/2022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C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60 RADNIH DANA</w:t>
                  </w:r>
                </w:p>
              </w:tc>
              <w:tc>
                <w:tcPr>
                  <w:tcW w:w="1134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D" w14:textId="77777777" w:rsidR="005C11B4" w:rsidRPr="00091D1F" w:rsidRDefault="00000000">
                  <w:pPr>
                    <w:spacing w:after="0" w:line="240" w:lineRule="auto"/>
                    <w:jc w:val="center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21.10.2022</w:t>
                  </w:r>
                </w:p>
              </w:tc>
              <w:tc>
                <w:tcPr>
                  <w:tcW w:w="9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E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3F" w14:textId="77777777" w:rsidR="005C11B4" w:rsidRPr="00091D1F" w:rsidRDefault="005C11B4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230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40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color w:val="000000"/>
                      <w:sz w:val="16"/>
                      <w:szCs w:val="16"/>
                    </w:rPr>
                    <w:t>Dodana</w:t>
                  </w:r>
                </w:p>
              </w:tc>
            </w:tr>
          </w:tbl>
          <w:p w14:paraId="7A5B5642" w14:textId="77777777" w:rsidR="005C11B4" w:rsidRPr="00091D1F" w:rsidRDefault="005C11B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C11B4" w:rsidRPr="00091D1F" w14:paraId="7A5B5649" w14:textId="77777777" w:rsidTr="00F354D4">
        <w:trPr>
          <w:trHeight w:val="79"/>
        </w:trPr>
        <w:tc>
          <w:tcPr>
            <w:tcW w:w="34" w:type="dxa"/>
          </w:tcPr>
          <w:p w14:paraId="7A5B5645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4" w:type="dxa"/>
          </w:tcPr>
          <w:p w14:paraId="7A5B5646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80" w:type="dxa"/>
            <w:gridSpan w:val="2"/>
          </w:tcPr>
          <w:p w14:paraId="7A5B5647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6" w:type="dxa"/>
            <w:gridSpan w:val="2"/>
          </w:tcPr>
          <w:p w14:paraId="7A5B5648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76323" w:rsidRPr="00091D1F" w14:paraId="7A5B5650" w14:textId="77777777" w:rsidTr="00F354D4">
        <w:trPr>
          <w:gridAfter w:val="1"/>
          <w:wAfter w:w="13" w:type="dxa"/>
          <w:trHeight w:val="360"/>
        </w:trPr>
        <w:tc>
          <w:tcPr>
            <w:tcW w:w="34" w:type="dxa"/>
          </w:tcPr>
          <w:p w14:paraId="7A5B564A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91" w:type="dxa"/>
            <w:gridSpan w:val="2"/>
          </w:tcPr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8"/>
            </w:tblGrid>
            <w:tr w:rsidR="005C11B4" w:rsidRPr="00091D1F" w14:paraId="7A5B564C" w14:textId="77777777" w:rsidTr="00F354D4">
              <w:trPr>
                <w:trHeight w:val="282"/>
              </w:trPr>
              <w:tc>
                <w:tcPr>
                  <w:tcW w:w="184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4B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Datum zadnje izmjene plana: 21.10.2022 10:51</w:t>
                  </w:r>
                </w:p>
              </w:tc>
            </w:tr>
          </w:tbl>
          <w:p w14:paraId="7A5B564D" w14:textId="77777777" w:rsidR="005C11B4" w:rsidRPr="00091D1F" w:rsidRDefault="005C11B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6" w:type="dxa"/>
            <w:gridSpan w:val="2"/>
          </w:tcPr>
          <w:p w14:paraId="7A5B564F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C11B4" w:rsidRPr="00091D1F" w14:paraId="7A5B5655" w14:textId="77777777" w:rsidTr="00F354D4">
        <w:trPr>
          <w:trHeight w:val="60"/>
        </w:trPr>
        <w:tc>
          <w:tcPr>
            <w:tcW w:w="34" w:type="dxa"/>
          </w:tcPr>
          <w:p w14:paraId="7A5B5651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4" w:type="dxa"/>
          </w:tcPr>
          <w:p w14:paraId="7A5B5652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80" w:type="dxa"/>
            <w:gridSpan w:val="2"/>
          </w:tcPr>
          <w:p w14:paraId="7A5B5653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6" w:type="dxa"/>
            <w:gridSpan w:val="2"/>
          </w:tcPr>
          <w:p w14:paraId="7A5B5654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76323" w:rsidRPr="00091D1F" w14:paraId="7A5B565C" w14:textId="77777777" w:rsidTr="00F354D4">
        <w:trPr>
          <w:gridAfter w:val="1"/>
          <w:wAfter w:w="13" w:type="dxa"/>
          <w:trHeight w:val="360"/>
        </w:trPr>
        <w:tc>
          <w:tcPr>
            <w:tcW w:w="34" w:type="dxa"/>
          </w:tcPr>
          <w:p w14:paraId="7A5B5656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91" w:type="dxa"/>
            <w:gridSpan w:val="2"/>
          </w:tcPr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8"/>
            </w:tblGrid>
            <w:tr w:rsidR="005C11B4" w:rsidRPr="00091D1F" w14:paraId="7A5B5658" w14:textId="77777777" w:rsidTr="00F354D4">
              <w:trPr>
                <w:trHeight w:val="282"/>
              </w:trPr>
              <w:tc>
                <w:tcPr>
                  <w:tcW w:w="184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14:paraId="7A5B5657" w14:textId="77777777" w:rsidR="005C11B4" w:rsidRPr="00091D1F" w:rsidRDefault="00000000">
                  <w:pPr>
                    <w:spacing w:after="0" w:line="240" w:lineRule="auto"/>
                    <w:rPr>
                      <w:sz w:val="16"/>
                      <w:szCs w:val="16"/>
                    </w:rPr>
                  </w:pPr>
                  <w:r w:rsidRPr="00091D1F">
                    <w:rPr>
                      <w:rFonts w:ascii="Arial" w:eastAsia="Arial" w:hAnsi="Arial"/>
                      <w:b/>
                      <w:color w:val="000000"/>
                      <w:sz w:val="16"/>
                      <w:szCs w:val="16"/>
                    </w:rPr>
                    <w:t>Datum objave plana nabave: 16.12.2021 10:17</w:t>
                  </w:r>
                </w:p>
              </w:tc>
            </w:tr>
          </w:tbl>
          <w:p w14:paraId="7A5B5659" w14:textId="77777777" w:rsidR="005C11B4" w:rsidRPr="00091D1F" w:rsidRDefault="005C11B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6" w:type="dxa"/>
            <w:gridSpan w:val="2"/>
          </w:tcPr>
          <w:p w14:paraId="7A5B565B" w14:textId="77777777" w:rsidR="005C11B4" w:rsidRPr="00091D1F" w:rsidRDefault="005C11B4">
            <w:pPr>
              <w:pStyle w:val="EmptyCellLayoutStyle"/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14:paraId="7A5B565D" w14:textId="77777777" w:rsidR="005C11B4" w:rsidRPr="00091D1F" w:rsidRDefault="005C11B4">
      <w:pPr>
        <w:spacing w:after="0" w:line="240" w:lineRule="auto"/>
        <w:rPr>
          <w:sz w:val="16"/>
          <w:szCs w:val="16"/>
        </w:rPr>
      </w:pPr>
    </w:p>
    <w:sectPr w:rsidR="005C11B4" w:rsidRPr="00091D1F" w:rsidSect="00C76323">
      <w:headerReference w:type="default" r:id="rId7"/>
      <w:footerReference w:type="default" r:id="rId8"/>
      <w:pgSz w:w="20803" w:h="11908"/>
      <w:pgMar w:top="566" w:right="566" w:bottom="566" w:left="566" w:header="0" w:footer="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C2E368" w14:textId="77777777" w:rsidR="00DB407B" w:rsidRDefault="00DB407B">
      <w:pPr>
        <w:spacing w:after="0" w:line="240" w:lineRule="auto"/>
      </w:pPr>
      <w:r>
        <w:separator/>
      </w:r>
    </w:p>
  </w:endnote>
  <w:endnote w:type="continuationSeparator" w:id="0">
    <w:p w14:paraId="42CD7097" w14:textId="77777777" w:rsidR="00DB407B" w:rsidRDefault="00DB40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8556"/>
      <w:gridCol w:w="1113"/>
    </w:tblGrid>
    <w:tr w:rsidR="005C11B4" w14:paraId="7A5B5676" w14:textId="77777777">
      <w:tc>
        <w:tcPr>
          <w:tcW w:w="18556" w:type="dxa"/>
        </w:tcPr>
        <w:p w14:paraId="7A5B5674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 w14:paraId="7A5B5675" w14:textId="77777777" w:rsidR="005C11B4" w:rsidRDefault="005C11B4">
          <w:pPr>
            <w:pStyle w:val="EmptyCellLayoutStyle"/>
            <w:spacing w:after="0" w:line="240" w:lineRule="auto"/>
          </w:pPr>
        </w:p>
      </w:tc>
    </w:tr>
    <w:tr w:rsidR="005C11B4" w14:paraId="7A5B567B" w14:textId="77777777">
      <w:tc>
        <w:tcPr>
          <w:tcW w:w="18556" w:type="dxa"/>
        </w:tcPr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8556"/>
          </w:tblGrid>
          <w:tr w:rsidR="005C11B4" w14:paraId="7A5B5678" w14:textId="77777777">
            <w:trPr>
              <w:trHeight w:val="262"/>
            </w:trPr>
            <w:tc>
              <w:tcPr>
                <w:tcW w:w="18556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 w14:paraId="7A5B5677" w14:textId="77777777" w:rsidR="005C11B4" w:rsidRDefault="00000000">
                <w:pPr>
                  <w:spacing w:after="0" w:line="240" w:lineRule="auto"/>
                  <w:jc w:val="right"/>
                </w:pP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 xml:space="preserve">Stranica 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begin"/>
                </w:r>
                <w:r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instrText xml:space="preserve"> PAGE </w:instrTex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separate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>1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end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 xml:space="preserve"> od 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begin"/>
                </w:r>
                <w:r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instrText xml:space="preserve"> NUMPAGES </w:instrTex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separate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>1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end"/>
                </w:r>
              </w:p>
            </w:tc>
          </w:tr>
        </w:tbl>
        <w:p w14:paraId="7A5B5679" w14:textId="77777777" w:rsidR="005C11B4" w:rsidRDefault="005C11B4">
          <w:pPr>
            <w:spacing w:after="0" w:line="240" w:lineRule="auto"/>
          </w:pPr>
        </w:p>
      </w:tc>
      <w:tc>
        <w:tcPr>
          <w:tcW w:w="1113" w:type="dxa"/>
        </w:tcPr>
        <w:p w14:paraId="7A5B567A" w14:textId="77777777" w:rsidR="005C11B4" w:rsidRDefault="005C11B4">
          <w:pPr>
            <w:pStyle w:val="EmptyCellLayoutStyle"/>
            <w:spacing w:after="0" w:line="240" w:lineRule="auto"/>
          </w:pPr>
        </w:p>
      </w:tc>
    </w:tr>
    <w:tr w:rsidR="005C11B4" w14:paraId="7A5B567E" w14:textId="77777777">
      <w:tc>
        <w:tcPr>
          <w:tcW w:w="18556" w:type="dxa"/>
        </w:tcPr>
        <w:p w14:paraId="7A5B567C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 w14:paraId="7A5B567D" w14:textId="77777777" w:rsidR="005C11B4" w:rsidRDefault="005C11B4">
          <w:pPr>
            <w:pStyle w:val="EmptyCellLayoutStyle"/>
            <w:spacing w:after="0" w:line="240" w:lineRule="auto"/>
          </w:pPr>
        </w:p>
      </w:tc>
    </w:tr>
  </w:tbl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DC0581" w14:textId="77777777" w:rsidR="00DB407B" w:rsidRDefault="00DB407B">
      <w:pPr>
        <w:spacing w:after="0" w:line="240" w:lineRule="auto"/>
      </w:pPr>
      <w:r>
        <w:separator/>
      </w:r>
    </w:p>
  </w:footnote>
  <w:footnote w:type="continuationSeparator" w:id="0">
    <w:p w14:paraId="3F111508" w14:textId="77777777" w:rsidR="00DB407B" w:rsidRDefault="00DB40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5"/>
      <w:gridCol w:w="1195"/>
      <w:gridCol w:w="17285"/>
      <w:gridCol w:w="1153"/>
    </w:tblGrid>
    <w:tr w:rsidR="005C11B4" w14:paraId="7A5B5662" w14:textId="77777777">
      <w:tc>
        <w:tcPr>
          <w:tcW w:w="35" w:type="dxa"/>
        </w:tcPr>
        <w:p w14:paraId="7A5B565E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 w14:paraId="7A5B565F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 w14:paraId="7A5B5660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 w14:paraId="7A5B5661" w14:textId="77777777" w:rsidR="005C11B4" w:rsidRDefault="005C11B4">
          <w:pPr>
            <w:pStyle w:val="EmptyCellLayoutStyle"/>
            <w:spacing w:after="0" w:line="240" w:lineRule="auto"/>
          </w:pPr>
        </w:p>
      </w:tc>
    </w:tr>
    <w:tr w:rsidR="005C11B4" w14:paraId="7A5B5667" w14:textId="77777777">
      <w:tc>
        <w:tcPr>
          <w:tcW w:w="35" w:type="dxa"/>
        </w:tcPr>
        <w:p w14:paraId="7A5B5663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restart"/>
          <w:tcBorders>
            <w:top w:val="nil"/>
            <w:left w:val="nil"/>
            <w:bottom w:val="nil"/>
            <w:right w:val="nil"/>
          </w:tcBorders>
          <w:tcMar>
            <w:top w:w="0" w:type="dxa"/>
            <w:left w:w="0" w:type="dxa"/>
            <w:bottom w:w="0" w:type="dxa"/>
            <w:right w:w="0" w:type="dxa"/>
          </w:tcMar>
        </w:tcPr>
        <w:p w14:paraId="7A5B5664" w14:textId="77777777" w:rsidR="005C11B4" w:rsidRDefault="00000000">
          <w:pPr>
            <w:spacing w:after="0" w:line="240" w:lineRule="auto"/>
          </w:pPr>
          <w:r>
            <w:rPr>
              <w:noProof/>
            </w:rPr>
            <w:drawing>
              <wp:inline distT="0" distB="0" distL="0" distR="0" wp14:anchorId="7A5B567F" wp14:editId="7A5B5680">
                <wp:extent cx="759074" cy="253024"/>
                <wp:effectExtent l="0" t="0" r="0" b="0"/>
                <wp:docPr id="1" name="img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g3.png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9074" cy="2530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85" w:type="dxa"/>
        </w:tcPr>
        <w:p w14:paraId="7A5B5665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 w14:paraId="7A5B5666" w14:textId="77777777" w:rsidR="005C11B4" w:rsidRDefault="005C11B4">
          <w:pPr>
            <w:pStyle w:val="EmptyCellLayoutStyle"/>
            <w:spacing w:after="0" w:line="240" w:lineRule="auto"/>
          </w:pPr>
        </w:p>
      </w:tc>
    </w:tr>
    <w:tr w:rsidR="005C11B4" w14:paraId="7A5B566E" w14:textId="77777777">
      <w:tc>
        <w:tcPr>
          <w:tcW w:w="35" w:type="dxa"/>
        </w:tcPr>
        <w:p w14:paraId="7A5B5668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/>
        </w:tcPr>
        <w:p w14:paraId="7A5B5669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7285"/>
          </w:tblGrid>
          <w:tr w:rsidR="005C11B4" w14:paraId="7A5B566B" w14:textId="77777777">
            <w:trPr>
              <w:trHeight w:val="262"/>
            </w:trPr>
            <w:tc>
              <w:tcPr>
                <w:tcW w:w="17285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 w14:paraId="7A5B566A" w14:textId="77777777" w:rsidR="005C11B4" w:rsidRDefault="00000000">
                <w:pPr>
                  <w:spacing w:after="0" w:line="240" w:lineRule="auto"/>
                </w:pPr>
                <w:r>
                  <w:rPr>
                    <w:rFonts w:ascii="Arial" w:eastAsia="Arial" w:hAnsi="Arial"/>
                    <w:b/>
                    <w:color w:val="000000"/>
                    <w:sz w:val="24"/>
                  </w:rPr>
                  <w:t>PLAN NABAVE</w:t>
                </w:r>
              </w:p>
            </w:tc>
          </w:tr>
        </w:tbl>
        <w:p w14:paraId="7A5B566C" w14:textId="77777777" w:rsidR="005C11B4" w:rsidRDefault="005C11B4">
          <w:pPr>
            <w:spacing w:after="0" w:line="240" w:lineRule="auto"/>
          </w:pPr>
        </w:p>
      </w:tc>
      <w:tc>
        <w:tcPr>
          <w:tcW w:w="1153" w:type="dxa"/>
        </w:tcPr>
        <w:p w14:paraId="7A5B566D" w14:textId="77777777" w:rsidR="005C11B4" w:rsidRDefault="005C11B4">
          <w:pPr>
            <w:pStyle w:val="EmptyCellLayoutStyle"/>
            <w:spacing w:after="0" w:line="240" w:lineRule="auto"/>
          </w:pPr>
        </w:p>
      </w:tc>
    </w:tr>
    <w:tr w:rsidR="005C11B4" w14:paraId="7A5B5673" w14:textId="77777777">
      <w:tc>
        <w:tcPr>
          <w:tcW w:w="35" w:type="dxa"/>
        </w:tcPr>
        <w:p w14:paraId="7A5B566F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 w14:paraId="7A5B5670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 w14:paraId="7A5B5671" w14:textId="77777777" w:rsidR="005C11B4" w:rsidRDefault="005C11B4"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 w14:paraId="7A5B5672" w14:textId="77777777" w:rsidR="005C11B4" w:rsidRDefault="005C11B4">
          <w:pPr>
            <w:pStyle w:val="EmptyCellLayoutStyle"/>
            <w:spacing w:after="0" w:line="240" w:lineRule="auto"/>
          </w:pPr>
        </w:p>
      </w:tc>
    </w:tr>
  </w:tbl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4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7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</w:abstractNum>
  <w:num w:numId="1" w16cid:durableId="14625777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8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11B4"/>
    <w:rsid w:val="0000411E"/>
    <w:rsid w:val="00091D1F"/>
    <w:rsid w:val="00312F53"/>
    <w:rsid w:val="005C11B4"/>
    <w:rsid w:val="00C76323"/>
    <w:rsid w:val="00DB407B"/>
    <w:rsid w:val="00F35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B5326"/>
  <w15:docId w15:val="{EE80F15A-9C67-4085-B108-FF766C674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EmptyCellLayoutStyle">
    <w:name w:val="EmptyCellLayoutStyle"/>
    <w:rPr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1181</Words>
  <Characters>6736</Characters>
  <Application>Microsoft Office Word</Application>
  <DocSecurity>0</DocSecurity>
  <Lines>56</Lines>
  <Paragraphs>15</Paragraphs>
  <ScaleCrop>false</ScaleCrop>
  <Company/>
  <LinksUpToDate>false</LinksUpToDate>
  <CharactersWithSpaces>7902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Rpt_PlanNabave</dc:title>
  <dc:creator/>
  <dc:description/>
  <cp:lastModifiedBy>Draž Pročelnik</cp:lastModifiedBy>
  <cp:revision>5</cp:revision>
  <dcterms:created xsi:type="dcterms:W3CDTF">2022-10-21T09:13:00Z</dcterms:created>
  <dcterms:modified xsi:type="dcterms:W3CDTF">2022-10-21T09:19:00Z</dcterms:modified>
</cp:coreProperties>
</file>