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"/>
        <w:gridCol w:w="6"/>
        <w:gridCol w:w="14783"/>
        <w:gridCol w:w="903"/>
      </w:tblGrid>
      <w:tr w:rsidR="00B54823" w14:paraId="72DDA6A4" w14:textId="77777777">
        <w:trPr>
          <w:trHeight w:val="132"/>
        </w:trPr>
        <w:tc>
          <w:tcPr>
            <w:tcW w:w="35" w:type="dxa"/>
          </w:tcPr>
          <w:p w14:paraId="72DDA6A0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14:paraId="72DDA6A1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14:paraId="72DDA6A2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14:paraId="72DDA6A3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  <w:tr w:rsidR="00B54823" w14:paraId="72DDA6AB" w14:textId="77777777">
        <w:trPr>
          <w:trHeight w:val="340"/>
        </w:trPr>
        <w:tc>
          <w:tcPr>
            <w:tcW w:w="35" w:type="dxa"/>
          </w:tcPr>
          <w:p w14:paraId="72DDA6A5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14:paraId="72DDA6A6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783"/>
            </w:tblGrid>
            <w:tr w:rsidR="00B54823" w14:paraId="72DDA6A8" w14:textId="77777777">
              <w:trPr>
                <w:trHeight w:val="262"/>
              </w:trPr>
              <w:tc>
                <w:tcPr>
                  <w:tcW w:w="1848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A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Naziv naručitelja: Općina Draž</w:t>
                  </w:r>
                </w:p>
              </w:tc>
            </w:tr>
          </w:tbl>
          <w:p w14:paraId="72DDA6A9" w14:textId="77777777" w:rsidR="00B54823" w:rsidRDefault="00B54823">
            <w:pPr>
              <w:spacing w:after="0" w:line="240" w:lineRule="auto"/>
            </w:pPr>
          </w:p>
        </w:tc>
        <w:tc>
          <w:tcPr>
            <w:tcW w:w="1146" w:type="dxa"/>
          </w:tcPr>
          <w:p w14:paraId="72DDA6AA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  <w:tr w:rsidR="00B54823" w14:paraId="72DDA6B0" w14:textId="77777777">
        <w:trPr>
          <w:trHeight w:val="79"/>
        </w:trPr>
        <w:tc>
          <w:tcPr>
            <w:tcW w:w="35" w:type="dxa"/>
          </w:tcPr>
          <w:p w14:paraId="72DDA6AC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14:paraId="72DDA6AD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14:paraId="72DDA6AE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14:paraId="72DDA6AF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  <w:tr w:rsidR="00B54823" w14:paraId="72DDA6B7" w14:textId="77777777">
        <w:trPr>
          <w:trHeight w:val="340"/>
        </w:trPr>
        <w:tc>
          <w:tcPr>
            <w:tcW w:w="35" w:type="dxa"/>
          </w:tcPr>
          <w:p w14:paraId="72DDA6B1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14:paraId="72DDA6B2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783"/>
            </w:tblGrid>
            <w:tr w:rsidR="00B54823" w14:paraId="72DDA6B4" w14:textId="77777777">
              <w:trPr>
                <w:trHeight w:val="262"/>
              </w:trPr>
              <w:tc>
                <w:tcPr>
                  <w:tcW w:w="1848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B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Godina: 2022</w:t>
                  </w:r>
                </w:p>
              </w:tc>
            </w:tr>
          </w:tbl>
          <w:p w14:paraId="72DDA6B5" w14:textId="77777777" w:rsidR="00B54823" w:rsidRDefault="00B54823">
            <w:pPr>
              <w:spacing w:after="0" w:line="240" w:lineRule="auto"/>
            </w:pPr>
          </w:p>
        </w:tc>
        <w:tc>
          <w:tcPr>
            <w:tcW w:w="1146" w:type="dxa"/>
          </w:tcPr>
          <w:p w14:paraId="72DDA6B6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  <w:tr w:rsidR="00B54823" w14:paraId="72DDA6BC" w14:textId="77777777">
        <w:trPr>
          <w:trHeight w:val="100"/>
        </w:trPr>
        <w:tc>
          <w:tcPr>
            <w:tcW w:w="35" w:type="dxa"/>
          </w:tcPr>
          <w:p w14:paraId="72DDA6B8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14:paraId="72DDA6B9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14:paraId="72DDA6BA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14:paraId="72DDA6BB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  <w:tr w:rsidR="0019315D" w14:paraId="72DDA969" w14:textId="77777777" w:rsidTr="0019315D">
        <w:tc>
          <w:tcPr>
            <w:tcW w:w="35" w:type="dxa"/>
          </w:tcPr>
          <w:p w14:paraId="72DDA6BD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14:paraId="72DDA6BE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  <w:gridSpan w:val="2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57"/>
              <w:gridCol w:w="1106"/>
              <w:gridCol w:w="1165"/>
              <w:gridCol w:w="952"/>
              <w:gridCol w:w="1126"/>
              <w:gridCol w:w="1213"/>
              <w:gridCol w:w="878"/>
              <w:gridCol w:w="842"/>
              <w:gridCol w:w="1208"/>
              <w:gridCol w:w="1208"/>
              <w:gridCol w:w="855"/>
              <w:gridCol w:w="1045"/>
              <w:gridCol w:w="811"/>
              <w:gridCol w:w="818"/>
              <w:gridCol w:w="1232"/>
              <w:gridCol w:w="852"/>
            </w:tblGrid>
            <w:tr w:rsidR="00B54823" w14:paraId="72DDA6CF" w14:textId="77777777">
              <w:trPr>
                <w:trHeight w:val="1327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BF" w14:textId="77777777" w:rsidR="00B54823" w:rsidRDefault="0019315D">
                  <w:pPr>
                    <w:spacing w:after="0" w:line="240" w:lineRule="auto"/>
                    <w:jc w:val="center"/>
                  </w:pPr>
                  <w:proofErr w:type="spellStart"/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Rbr</w:t>
                  </w:r>
                  <w:proofErr w:type="spellEnd"/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Evidencijski broj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Predmet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Brojčana oznaka predmeta nabave iz CPV-a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Procijenjena vrijednost nabave (u kunama)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Vrsta postupka (uključujući jednostavne nabave)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Posebni režim nabave</w:t>
                  </w: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Predmet podijeljen na grupe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Sklapa se Ugovor/okvirni sporazum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Ugovor/okvirni sporazum se financira iz fondova EU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Planirani početak postupka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Planirano trajanje ugovora ili okvirnog sporazu</w:t>
                  </w: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ma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Vrijedi od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Vrijedi do</w:t>
                  </w: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Napomena</w:t>
                  </w: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C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Status promjene</w:t>
                  </w:r>
                </w:p>
              </w:tc>
            </w:tr>
            <w:tr w:rsidR="00B54823" w14:paraId="72DDA6E0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0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telefona, interneta i mobilnih telefona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64000000-6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4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48.000,00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6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D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E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DF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6F1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1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Uredski materijal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30191000-4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5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52.000,00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7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E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EF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0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02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2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Ostali materijal i sirovine za održavanje zelenih površina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50800000-3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6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8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6FF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0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1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13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3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OD-4/22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Električna energija za poslovne prostore Općine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7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100.000,00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9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0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0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1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2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24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4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OD-5/22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Električna energija za javnu rasvjetu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8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180.000,00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A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1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1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2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3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35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5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OD-6/22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Motorni benzin i dizelsko gorivo - za održavanje javnih zelenih površina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09134200-9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9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136.000,00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B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2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2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3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4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46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6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OD-7/22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Sanacija poljskih puteva - </w:t>
                  </w:r>
                  <w:proofErr w:type="spellStart"/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otresnica</w:t>
                  </w:r>
                  <w:proofErr w:type="spellEnd"/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45233200-1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A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344.000,00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C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3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3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4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5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57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7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OD-08/22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kamena tucanika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14212000-0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B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192.000,00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D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4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4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5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6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68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8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OD-9/22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Zimska služba održavanja (nabava posipala )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44113910-7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C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E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5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5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6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7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79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9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OD-10/22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Održavanje javne rasvjete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D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6F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6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7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8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8A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A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OD-11/22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Sanacija nerazvrstanih cesta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E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420.000,00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7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0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7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8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9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9B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B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OD-12/22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uređenje i izgradnja vinskih cesta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45233220-7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8F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300.000,00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1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8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9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A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AC" w14:textId="77777777">
              <w:trPr>
                <w:trHeight w:val="262"/>
              </w:trPr>
              <w:tc>
                <w:tcPr>
                  <w:tcW w:w="368" w:type="dxa"/>
                  <w:vMerge w:val="restart"/>
                  <w:tcBorders>
                    <w:top w:val="single" w:sz="7" w:space="0" w:color="000000"/>
                    <w:left w:val="single" w:sz="7" w:space="0" w:color="000000"/>
                    <w:bottom w:val="nil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C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OD-13/22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Rekonstrukcija nogostupa na području Općine </w:t>
                  </w: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>Draž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9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0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497.082,00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2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15.06.2022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9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A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Izmijenjena</w:t>
                  </w:r>
                </w:p>
              </w:tc>
            </w:tr>
            <w:tr w:rsidR="00B54823" w14:paraId="72DDA7BD" w14:textId="77777777">
              <w:trPr>
                <w:trHeight w:val="262"/>
              </w:trPr>
              <w:tc>
                <w:tcPr>
                  <w:tcW w:w="368" w:type="dxa"/>
                  <w:vMerge/>
                  <w:tcBorders>
                    <w:top w:val="nil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D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OD-13/22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A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Rekonstrukcija nogostupa na području Općine Draž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1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3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15.06.2022</w:t>
                  </w: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B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C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CE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E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B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OD-14/22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promidžbe i informiranja, tisak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79341000-6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2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4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B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C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D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DF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CF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OD-15/22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Komunalne usluge - Iznošenje i odvoz smeća – Gospodarenje otpadom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65000000-3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3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120.000,00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5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C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D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DE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7F0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0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OD-16/22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zbrinjavanja pasa lutalica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85200000-1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4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6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D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E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EF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01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1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OD-17/22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Deratizacija i dezinsekcija sustavna deratizacija (proljetna i jesenska)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90670000-4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5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7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E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7FF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0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12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2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OD-18/22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Dovršetak izgradnje vodoopskrbne mreže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45231300-8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6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120.000,00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8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0F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0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1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23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3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OD-19/22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Održavanje sakralnih objekata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7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120.000,00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9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1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0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1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2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34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4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OD-20/22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Geodetsko katastarske usluge , usluge pružanja stručnog nadzora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71250000-5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8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A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2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1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2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3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45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5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OD-21/22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izrade projektne dokumentacije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71000000-8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9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190.000,00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B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3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2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3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4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56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6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OD-22/22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Studija o procjeni utjecaja na okoliš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90711400-8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A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48.000,00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C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4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3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4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5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67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7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OD-23/22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ažuriranja računalnih baza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48000000-8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B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D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5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4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5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6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78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8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OD-24/22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Rekonstrukcija i dogradnja zgrade DVD-a u Dražu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45454000-4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C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941.944,00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Otvoreni postupak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E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6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5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6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7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89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9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OD-25/22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Uređenje okoliša i igrališta u naseljima općine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D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7F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6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7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8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9A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A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OD-26/22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Oprema za dječja igrališta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37535200-9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E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8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0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7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8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9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AB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B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OD-27/22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Uređenje plaže u </w:t>
                  </w: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 xml:space="preserve">naselju </w:t>
                  </w:r>
                  <w:proofErr w:type="spellStart"/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Topolje</w:t>
                  </w:r>
                  <w:proofErr w:type="spellEnd"/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9F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200.000,00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Postupak </w:t>
                  </w: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>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1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8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9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A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BC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C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OD-28/22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Izrada izmjena i dopuna prostornog plana Općine Draž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A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71400000-2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0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120.000,00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2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9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A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B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CD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D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OD-29/22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B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školskih radnih bilježnica i ostalog pribora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22111000-1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1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48.000,00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3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A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B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C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DE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E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C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OD-30/22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Tretiranje  komaraca na području Općine Draž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90923000-3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2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140.000,00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4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B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C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D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8EF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DF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OD-31/22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Rekonstrukcija mosta na kanalu </w:t>
                  </w:r>
                  <w:proofErr w:type="spellStart"/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Bučka</w:t>
                  </w:r>
                  <w:proofErr w:type="spellEnd"/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 u naselju Gajić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45221119-9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3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5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C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D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EE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900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0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OD-32/22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Održavanje plaža u Općini Draž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3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92332000-7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4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6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D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E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8FF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911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1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2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OD-33/22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Nadstrešnica za smještaj traktora i strojeva u vlasništvu Općine Draž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4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5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7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E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0F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0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922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2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3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OD-34/22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Stručno usavršavanje- obrazovanje i osposobljavanje žena- Program Zaželi Faza II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5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80530000-8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6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84.800,00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8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1F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0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1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933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3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4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OD-35/22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zelenog ukrasnog bilja i raslinja za uređenje naselja Općine Draž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6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03451000-6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7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9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A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2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0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1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2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944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4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5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OD-36/22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opreme za komunalnu infrastrukturu za uređenje naselja Općine Draž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7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43325100-8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8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9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A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B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3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0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1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2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3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955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5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6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OD-37/22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Uvođenje plinskih instalacija u domove kulture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8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45333000-0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9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A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B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C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D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E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4F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1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2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3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4" w14:textId="77777777" w:rsidR="00B54823" w:rsidRDefault="00B54823">
                  <w:pPr>
                    <w:spacing w:after="0" w:line="240" w:lineRule="auto"/>
                  </w:pPr>
                </w:p>
              </w:tc>
            </w:tr>
            <w:tr w:rsidR="00B54823" w14:paraId="72DDA966" w14:textId="77777777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6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7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OD-38/22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8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tekućeg i investicijskog održavanja kulturnih i športskih objekata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9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A" w14:textId="77777777" w:rsidR="00B54823" w:rsidRDefault="0019315D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B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C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D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E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5F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6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01.01.2022.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61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 31.12.2022.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62" w14:textId="77777777" w:rsidR="00B54823" w:rsidRDefault="0019315D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16.12.2021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63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64" w14:textId="77777777" w:rsidR="00B54823" w:rsidRDefault="00B54823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65" w14:textId="77777777" w:rsidR="00B54823" w:rsidRDefault="00B54823">
                  <w:pPr>
                    <w:spacing w:after="0" w:line="240" w:lineRule="auto"/>
                  </w:pPr>
                </w:p>
              </w:tc>
            </w:tr>
          </w:tbl>
          <w:p w14:paraId="72DDA967" w14:textId="77777777" w:rsidR="00B54823" w:rsidRDefault="00B54823">
            <w:pPr>
              <w:spacing w:after="0" w:line="240" w:lineRule="auto"/>
            </w:pPr>
          </w:p>
        </w:tc>
      </w:tr>
      <w:tr w:rsidR="00B54823" w14:paraId="72DDA96E" w14:textId="77777777">
        <w:trPr>
          <w:trHeight w:val="79"/>
        </w:trPr>
        <w:tc>
          <w:tcPr>
            <w:tcW w:w="35" w:type="dxa"/>
          </w:tcPr>
          <w:p w14:paraId="72DDA96A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14:paraId="72DDA96B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14:paraId="72DDA96C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14:paraId="72DDA96D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  <w:tr w:rsidR="0019315D" w14:paraId="72DDA975" w14:textId="77777777" w:rsidTr="0019315D">
        <w:trPr>
          <w:trHeight w:val="360"/>
        </w:trPr>
        <w:tc>
          <w:tcPr>
            <w:tcW w:w="35" w:type="dxa"/>
          </w:tcPr>
          <w:p w14:paraId="72DDA96F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789"/>
            </w:tblGrid>
            <w:tr w:rsidR="00B54823" w14:paraId="72DDA971" w14:textId="77777777">
              <w:trPr>
                <w:trHeight w:val="282"/>
              </w:trPr>
              <w:tc>
                <w:tcPr>
                  <w:tcW w:w="184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70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Datum zadnje izmjene plana: 15.06.2022 09:07</w:t>
                  </w:r>
                </w:p>
              </w:tc>
            </w:tr>
          </w:tbl>
          <w:p w14:paraId="72DDA972" w14:textId="77777777" w:rsidR="00B54823" w:rsidRDefault="00B54823">
            <w:pPr>
              <w:spacing w:after="0" w:line="240" w:lineRule="auto"/>
            </w:pPr>
          </w:p>
        </w:tc>
        <w:tc>
          <w:tcPr>
            <w:tcW w:w="1146" w:type="dxa"/>
          </w:tcPr>
          <w:p w14:paraId="72DDA974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  <w:tr w:rsidR="00B54823" w14:paraId="72DDA97A" w14:textId="77777777">
        <w:trPr>
          <w:trHeight w:val="60"/>
        </w:trPr>
        <w:tc>
          <w:tcPr>
            <w:tcW w:w="35" w:type="dxa"/>
          </w:tcPr>
          <w:p w14:paraId="72DDA976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14:paraId="72DDA977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14:paraId="72DDA978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14:paraId="72DDA979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  <w:tr w:rsidR="0019315D" w14:paraId="72DDA981" w14:textId="77777777" w:rsidTr="0019315D">
        <w:trPr>
          <w:trHeight w:val="360"/>
        </w:trPr>
        <w:tc>
          <w:tcPr>
            <w:tcW w:w="35" w:type="dxa"/>
          </w:tcPr>
          <w:p w14:paraId="72DDA97B" w14:textId="77777777" w:rsidR="00B54823" w:rsidRDefault="00B54823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789"/>
            </w:tblGrid>
            <w:tr w:rsidR="00B54823" w14:paraId="72DDA97D" w14:textId="77777777">
              <w:trPr>
                <w:trHeight w:val="282"/>
              </w:trPr>
              <w:tc>
                <w:tcPr>
                  <w:tcW w:w="184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2DDA97C" w14:textId="77777777" w:rsidR="00B54823" w:rsidRDefault="0019315D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Datum objave plana nabave: 16.12.2021 10:17</w:t>
                  </w:r>
                </w:p>
              </w:tc>
            </w:tr>
          </w:tbl>
          <w:p w14:paraId="72DDA97E" w14:textId="77777777" w:rsidR="00B54823" w:rsidRDefault="00B54823">
            <w:pPr>
              <w:spacing w:after="0" w:line="240" w:lineRule="auto"/>
            </w:pPr>
          </w:p>
        </w:tc>
        <w:tc>
          <w:tcPr>
            <w:tcW w:w="1146" w:type="dxa"/>
          </w:tcPr>
          <w:p w14:paraId="72DDA980" w14:textId="77777777" w:rsidR="00B54823" w:rsidRDefault="00B54823">
            <w:pPr>
              <w:pStyle w:val="EmptyCellLayoutStyle"/>
              <w:spacing w:after="0" w:line="240" w:lineRule="auto"/>
            </w:pPr>
          </w:p>
        </w:tc>
      </w:tr>
    </w:tbl>
    <w:p w14:paraId="72DDA982" w14:textId="77777777" w:rsidR="00B54823" w:rsidRDefault="00B54823">
      <w:pPr>
        <w:spacing w:after="0" w:line="240" w:lineRule="auto"/>
      </w:pPr>
    </w:p>
    <w:sectPr w:rsidR="00B54823" w:rsidSect="0019315D">
      <w:headerReference w:type="default" r:id="rId7"/>
      <w:footerReference w:type="default" r:id="rId8"/>
      <w:pgSz w:w="16838" w:h="11906" w:orient="landscape" w:code="9"/>
      <w:pgMar w:top="566" w:right="566" w:bottom="566" w:left="566" w:header="0" w:footer="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DA9A8" w14:textId="77777777" w:rsidR="00000000" w:rsidRDefault="0019315D">
      <w:pPr>
        <w:spacing w:after="0" w:line="240" w:lineRule="auto"/>
      </w:pPr>
      <w:r>
        <w:separator/>
      </w:r>
    </w:p>
  </w:endnote>
  <w:endnote w:type="continuationSeparator" w:id="0">
    <w:p w14:paraId="72DDA9AA" w14:textId="77777777" w:rsidR="00000000" w:rsidRDefault="001931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4824"/>
      <w:gridCol w:w="882"/>
    </w:tblGrid>
    <w:tr w:rsidR="00B54823" w14:paraId="72DDA99B" w14:textId="77777777">
      <w:tc>
        <w:tcPr>
          <w:tcW w:w="18556" w:type="dxa"/>
        </w:tcPr>
        <w:p w14:paraId="72DDA999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 w14:paraId="72DDA99A" w14:textId="77777777" w:rsidR="00B54823" w:rsidRDefault="00B54823">
          <w:pPr>
            <w:pStyle w:val="EmptyCellLayoutStyle"/>
            <w:spacing w:after="0" w:line="240" w:lineRule="auto"/>
          </w:pPr>
        </w:p>
      </w:tc>
    </w:tr>
    <w:tr w:rsidR="00B54823" w14:paraId="72DDA9A0" w14:textId="77777777">
      <w:tc>
        <w:tcPr>
          <w:tcW w:w="18556" w:type="dxa"/>
        </w:tcPr>
        <w:tbl>
          <w:tblPr>
            <w:tblW w:w="0" w:type="auto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14824"/>
          </w:tblGrid>
          <w:tr w:rsidR="00B54823" w14:paraId="72DDA99D" w14:textId="77777777">
            <w:trPr>
              <w:trHeight w:val="262"/>
            </w:trPr>
            <w:tc>
              <w:tcPr>
                <w:tcW w:w="18556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 w14:paraId="72DDA99C" w14:textId="77777777" w:rsidR="00B54823" w:rsidRDefault="0019315D">
                <w:pPr>
                  <w:spacing w:after="0" w:line="240" w:lineRule="auto"/>
                  <w:jc w:val="right"/>
                </w:pP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begin"/>
                </w:r>
                <w:r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separate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>1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end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begin"/>
                </w:r>
                <w:r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separate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>1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end"/>
                </w:r>
              </w:p>
            </w:tc>
          </w:tr>
        </w:tbl>
        <w:p w14:paraId="72DDA99E" w14:textId="77777777" w:rsidR="00B54823" w:rsidRDefault="00B54823">
          <w:pPr>
            <w:spacing w:after="0" w:line="240" w:lineRule="auto"/>
          </w:pPr>
        </w:p>
      </w:tc>
      <w:tc>
        <w:tcPr>
          <w:tcW w:w="1113" w:type="dxa"/>
        </w:tcPr>
        <w:p w14:paraId="72DDA99F" w14:textId="77777777" w:rsidR="00B54823" w:rsidRDefault="00B54823">
          <w:pPr>
            <w:pStyle w:val="EmptyCellLayoutStyle"/>
            <w:spacing w:after="0" w:line="240" w:lineRule="auto"/>
          </w:pPr>
        </w:p>
      </w:tc>
    </w:tr>
    <w:tr w:rsidR="00B54823" w14:paraId="72DDA9A3" w14:textId="77777777">
      <w:tc>
        <w:tcPr>
          <w:tcW w:w="18556" w:type="dxa"/>
        </w:tcPr>
        <w:p w14:paraId="72DDA9A1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 w14:paraId="72DDA9A2" w14:textId="77777777" w:rsidR="00B54823" w:rsidRDefault="00B54823">
          <w:pPr>
            <w:pStyle w:val="EmptyCellLayoutStyle"/>
            <w:spacing w:after="0" w:line="240" w:lineRule="auto"/>
          </w:pPr>
        </w:p>
      </w:tc>
    </w:tr>
  </w:tbl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DDA9A4" w14:textId="77777777" w:rsidR="00000000" w:rsidRDefault="0019315D">
      <w:pPr>
        <w:spacing w:after="0" w:line="240" w:lineRule="auto"/>
      </w:pPr>
      <w:r>
        <w:separator/>
      </w:r>
    </w:p>
  </w:footnote>
  <w:footnote w:type="continuationSeparator" w:id="0">
    <w:p w14:paraId="72DDA9A6" w14:textId="77777777" w:rsidR="00000000" w:rsidRDefault="001931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9"/>
      <w:gridCol w:w="1195"/>
      <w:gridCol w:w="13591"/>
      <w:gridCol w:w="891"/>
    </w:tblGrid>
    <w:tr w:rsidR="00B54823" w14:paraId="72DDA987" w14:textId="77777777">
      <w:tc>
        <w:tcPr>
          <w:tcW w:w="35" w:type="dxa"/>
        </w:tcPr>
        <w:p w14:paraId="72DDA983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 w14:paraId="72DDA984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 w14:paraId="72DDA985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14:paraId="72DDA986" w14:textId="77777777" w:rsidR="00B54823" w:rsidRDefault="00B54823">
          <w:pPr>
            <w:pStyle w:val="EmptyCellLayoutStyle"/>
            <w:spacing w:after="0" w:line="240" w:lineRule="auto"/>
          </w:pPr>
        </w:p>
      </w:tc>
    </w:tr>
    <w:tr w:rsidR="00B54823" w14:paraId="72DDA98C" w14:textId="77777777">
      <w:tc>
        <w:tcPr>
          <w:tcW w:w="35" w:type="dxa"/>
        </w:tcPr>
        <w:p w14:paraId="72DDA988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/>
            <w:left w:val="nil"/>
            <w:bottom w:val="nil"/>
            <w:right w:val="nil"/>
          </w:tcBorders>
          <w:tcMar>
            <w:top w:w="0" w:type="dxa"/>
            <w:left w:w="0" w:type="dxa"/>
            <w:bottom w:w="0" w:type="dxa"/>
            <w:right w:w="0" w:type="dxa"/>
          </w:tcMar>
        </w:tcPr>
        <w:p w14:paraId="72DDA989" w14:textId="77777777" w:rsidR="00B54823" w:rsidRDefault="0019315D">
          <w:pPr>
            <w:spacing w:after="0" w:line="240" w:lineRule="auto"/>
          </w:pPr>
          <w:r>
            <w:rPr>
              <w:noProof/>
            </w:rPr>
            <w:drawing>
              <wp:inline distT="0" distB="0" distL="0" distR="0" wp14:anchorId="72DDA9A4" wp14:editId="72DDA9A5">
                <wp:extent cx="759074" cy="253024"/>
                <wp:effectExtent l="0" t="0" r="0" b="0"/>
                <wp:docPr id="1" name="img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g3.png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 w14:paraId="72DDA98A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14:paraId="72DDA98B" w14:textId="77777777" w:rsidR="00B54823" w:rsidRDefault="00B54823">
          <w:pPr>
            <w:pStyle w:val="EmptyCellLayoutStyle"/>
            <w:spacing w:after="0" w:line="240" w:lineRule="auto"/>
          </w:pPr>
        </w:p>
      </w:tc>
    </w:tr>
    <w:tr w:rsidR="00B54823" w14:paraId="72DDA993" w14:textId="77777777">
      <w:tc>
        <w:tcPr>
          <w:tcW w:w="35" w:type="dxa"/>
        </w:tcPr>
        <w:p w14:paraId="72DDA98D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/>
        </w:tcPr>
        <w:p w14:paraId="72DDA98E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W w:w="0" w:type="auto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13591"/>
          </w:tblGrid>
          <w:tr w:rsidR="00B54823" w14:paraId="72DDA990" w14:textId="77777777">
            <w:trPr>
              <w:trHeight w:val="262"/>
            </w:trPr>
            <w:tc>
              <w:tcPr>
                <w:tcW w:w="17285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 w14:paraId="72DDA98F" w14:textId="77777777" w:rsidR="00B54823" w:rsidRDefault="0019315D">
                <w:pPr>
                  <w:spacing w:after="0" w:line="240" w:lineRule="auto"/>
                </w:pPr>
                <w:r>
                  <w:rPr>
                    <w:rFonts w:ascii="Arial" w:eastAsia="Arial" w:hAnsi="Arial"/>
                    <w:b/>
                    <w:color w:val="000000"/>
                    <w:sz w:val="24"/>
                  </w:rPr>
                  <w:t>PLAN NABAVE</w:t>
                </w:r>
              </w:p>
            </w:tc>
          </w:tr>
        </w:tbl>
        <w:p w14:paraId="72DDA991" w14:textId="77777777" w:rsidR="00B54823" w:rsidRDefault="00B54823">
          <w:pPr>
            <w:spacing w:after="0" w:line="240" w:lineRule="auto"/>
          </w:pPr>
        </w:p>
      </w:tc>
      <w:tc>
        <w:tcPr>
          <w:tcW w:w="1153" w:type="dxa"/>
        </w:tcPr>
        <w:p w14:paraId="72DDA992" w14:textId="77777777" w:rsidR="00B54823" w:rsidRDefault="00B54823">
          <w:pPr>
            <w:pStyle w:val="EmptyCellLayoutStyle"/>
            <w:spacing w:after="0" w:line="240" w:lineRule="auto"/>
          </w:pPr>
        </w:p>
      </w:tc>
    </w:tr>
    <w:tr w:rsidR="00B54823" w14:paraId="72DDA998" w14:textId="77777777">
      <w:tc>
        <w:tcPr>
          <w:tcW w:w="35" w:type="dxa"/>
        </w:tcPr>
        <w:p w14:paraId="72DDA994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 w14:paraId="72DDA995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 w14:paraId="72DDA996" w14:textId="77777777" w:rsidR="00B54823" w:rsidRDefault="00B54823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14:paraId="72DDA997" w14:textId="77777777" w:rsidR="00B54823" w:rsidRDefault="00B54823"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4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7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</w:abstractNum>
  <w:num w:numId="1" w16cid:durableId="1999381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54823"/>
    <w:rsid w:val="0019315D"/>
    <w:rsid w:val="00B54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DA6A0"/>
  <w15:docId w15:val="{FFA0A47A-7BB8-4CAA-A0A7-519685252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EmptyCellLayoutStyle">
    <w:name w:val="EmptyCellLayoutStyle"/>
    <w:rPr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1061</Words>
  <Characters>6048</Characters>
  <Application>Microsoft Office Word</Application>
  <DocSecurity>0</DocSecurity>
  <Lines>50</Lines>
  <Paragraphs>14</Paragraphs>
  <ScaleCrop>false</ScaleCrop>
  <Company/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Rpt_PlanNabave</dc:title>
  <dc:creator/>
  <dc:description/>
  <cp:lastModifiedBy>Draž Pročelnik</cp:lastModifiedBy>
  <cp:revision>2</cp:revision>
  <cp:lastPrinted>2022-06-15T07:11:00Z</cp:lastPrinted>
  <dcterms:created xsi:type="dcterms:W3CDTF">2022-06-15T07:10:00Z</dcterms:created>
  <dcterms:modified xsi:type="dcterms:W3CDTF">2022-06-15T07:11:00Z</dcterms:modified>
</cp:coreProperties>
</file>